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6987–ОАЗФ/1/4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ноября 2024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Доля в размере 100% уставного капитала Общества с ограниченной ответственностью «МЕНЕДЖЕР» (ИНН 6670070364, ОГРН 1046603548078; адрес: 620062, Свердловская область, г. Екатеринбург, пр-кт. Ленина, д. 97, к. А; дата присвоения ОГРН 23.11.2004).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А60-32807/2020.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ООО «УК «УЭС».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12:00:00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«05» ноября 2024г. 12:00:00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октября 2024 года, время:  12:12:09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октября 2024 года, время:  12:12:09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