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9014–ОТПП/1/27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Публичные торги . Открытый аукцион с открытой формой представления предложений о цене, должник Караваев Валерий Михайлович;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транспортное средство – легковой автомобильмарка/модель – JAC J7,год выпуска – 2021, VIN – MX1J7ABGXMK031076, цвет – белый..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1 146 600.00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А41-36113/2023.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Караваев Валерий 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Угланова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Угланова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31.10.2024 10:00:00 ⇆ 02.11.2024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ноября 2024 года, время:  16:38:46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 Михаил Романович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ОГРНИП:321784700187038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ноября 2024 года, время:  16:38:46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 Михаил Романович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ОГРНИП:321784700187038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