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8949–ОАОФ/2/92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92</w:t>
      </w:r>
      <w:r>
        <w:rPr>
          <w:rFonts w:eastAsia="Times New Roman"/>
        </w:rPr>
        <w:t>: Верстак ДиКом ВЛ-150-МФ, инв.№ 00-002652, 1 шт,
Водяная баня Memmert WNB-10 с крышкой, инв.№ 00-006378, 1 шт,
Миксер постоянной скорости Haitongda 3070, инв.№ 00-006381, 1 шт,
Ограждение для хранения ДВС инв.00-011924, инв.№ 00-011924, 1 шт,
Ограждение для хранения теплового оборудования инв.№00-007215, инв.№ 00-007215, 1 шт,
Сейф для трудовых книжек SAFE VALBERG модель FRS-140T-KL(FRS-133) инв.№00005460, инв.№ 00005460, 1 шт,
Сейф для трудовых книжек SAFE VALBERG, инв.00-006455, инв.№ 00-006455, 1 шт,
Водяная баня Memmert WNB-7 с крышкой, инв.№ 00-013002, 1 шт,
Веник Сорго, инв.№ 0000009727, 26 шт,
Веник Сорго, инв.№ 0000009727, 2 шт,
Верстак Диком ВЛ -200-08, инв.№ 0000052130, 1 шт,
Жидкость от комаров для фумигатора, инв.№ 0000044889, 659 шт,
Знаки безопасности 750х450, инв.№ 0000047641, 2 шт,
Извещатель ИП-212-45 дымовой двухпроводный, инв.№ 00-00030023, 38 шт,
Извещатель ИП-212-45 дымовой двухпроводный, инв.№ 00-00030023, 8 шт,
Изделие деревянное 150*150*6м, инв.№ 00-00059646, 8,1 м3,
Калибровочная жидкость 20 сП, инв.№ 0000029396, 2 шт,
Калибровочная жидкость 500 сП, инв.№ 00-00035463, 2 шт,
Колба коническая на 250см3, инв.№ 00-00039693, 5 шт,
Комплект для промывки глаз Remoskin, инв.№ 0000028398, 2 шт,
Лестница 2*10 2 секции, инв.№ 0000040946, 1 шт,
Лестница 2*10 2 секции, инв.№ 0000040946, 3 шт,
Лестница 2*9 , инв.№ 0000026923, 1 шт,
Лестница 3*14 3 секции, 14 ступений,, инв.№ 0000025274, 1 шт,
Лестница приставная 12 ступеней, инв.№ 0000056119, 1 шт,
Лестница приставная 12 ступеней, инв.№ 0000056119, 1 шт,
Лестница приставная 12 ступеней, инв.№ 0000056119, 14 шт,
Логотип -панно из объемных элементов, инв.№ 0000043617, 2 шт,
Мерная колба 100 см3, инв.№ 00-00039737, 10 шт,
Мерная колба 50 см3, инв.№ 00-00039736, 4 шт,
Мерная колба 500 см3, инв.№ 00-00039739, 4 шт,
Микроволновая печь LG MS 2043HS, инв.№ 0000036841, 1 шт,
Микроволновая печь Samsung, инв.№ 0000031616, 1 шт,
Миниколонка ARMADILO 220-100, инв.№ 0000058724, 1 шт,
Многоканальный переключающий клапан (DL-F20L-TN), инв.№ 00-00041036, 4 шт,
Мундштук для алкотестера "Динго", инв.№ 0000046231, 48 шт,
Мыло туалетное, инв.№ 0000010599, 2 шт,
Мыло туалетное, инв.№ 0000010599, 14 шт,
Мыло туалетное, инв.№ 0000010599, 6371 шт,
Носилки тканевые МЧС, инв.№ 0000042097, 4 шт,
Обогреватель на DIN рейку, инв.№ 0000002302, 1 шт,
Огнетушитель ОП-35(з), инв.№ 0000053242, 1 шт,
Огнетушитель ОП-35(з), инв.№ 0000053242, 3 шт,
Огнетушитель ОП-5, инв.№ 0000030891, 6 шт,
Огнетушитель ОП-50 (з) 50л, инв.№ 0000058050, 1 шт,
Паук 4 ветв. L-4м, инв.№ 00-00035946, 2 шт,
Пена монтажная ЗУБР ЭКСПЕРТ профи всесезонная 750мл (арт 41145), инв.№ 0000027952, 16 шт,
Печь электрическая ПСПЭ 50/400М для сушки и прокалки электродов, инв.№ 00-00038463, 1 шт,
Пипетка 10 см3, инв.№ 00-00039695, 8 шт,
Пипетки 2 см3, инв.№ 00-00039726, 5 шт,
Пипетки 5 см3, инв.№ 00-00039727, 5 шт,
Пирометр (измеритель теплового излучения- температуры), инв.№ 00-00056635, 2 шт,
Пиростикер, инв.№ 00-00036338, 78 шт,
Пистолет для герметика, инв.№ 0000018896, 1 шт,
Пленка полиэтил. (1рул.-100 м) 120мкр, инв.№ 0000010235, 82 рул,
Пломба свинцовая д 10мм , инв.№ 00-00032969, 300 шт,
Пломбиратор, инв.№ 0000029139, 1 шт,
Рукав пожарный напорный D-50мм,1.6Mna, L-20м с гол.ГР-50 CHAMPION С2542, инв.№ 0000038664, 4 шт,
Сгон 20мм, инв.№ 0000029235, 4 шт,
Сейф FRS-99 TKL, инв.№ 0000037956, 1 шт,
Сектор обводной ГК.32.01.00, инв.№ 0000006186, 1 шт,
Сектор обводной ГК.32.01.00, инв.№ 0000006186, 4 шт,
Секундомер СОСпр-2б-2-000, инв.№ 00-00035448, 1 шт,
Смеситель IKA Eurostar 40 Digital, инв.№ 00-00035451, 1 шт,
Соляна кислота хч, 37-38% 1,2 кг, инв.№ 00-00045811, 2 кг,
Соляна кислота хч, 37-38% 1,2 кг, инв.№ 00-00045811, 3 кг,
Спирт технический , инв.№ 0000044079, 60 л,
Стакан пластиковый на 1000см3, инв.№ 00-00039724, 4 шт,
Стакан стеклянный 1000 см3, инв.№ 00-00039735, 5 шт,
Стакан стеклянный 25 см3, инв.№ 00-00039728, 6 шт,
Стакан стеклянный 250 см3, инв.№ 00-00039733, 5 шт,
Стакан стеклянный 50 см3, инв.№ 00-00039729, 4 шт,
Стаканчики для сбора и транспортировки образцов 100 см3, инв.№ 00-00039711, 10 шт,
Стаканчики для сбора и транспортировки образцов 100мл, инв.№ 00-00039672, 10 шт,
Стаканы пластиковые на 1000мл, инв.№ 00-00039667, 2 шт,
Стандарт на кондуктометр 12.88mS/cm, инв.№ 00-00039607, 1 шт,
Стандарт на кондуктометр 84mS/cm, инв.№ 00-00039606, 1 шт,
Стандарт-титры для рН (4,01)-метрии Калий фталевокислый кислый, инв.№ 00-00039608, 4 шт,
Стандарт-титры для рН (6,86)-метрии Калий фосфорнокислый 1-зам, Натрий фосфорнокислый 2-зам., инв.№ 00-00039609, 4 шт,
Стандарт-титры для рН (9,18)-метрии Натрий тетраборнокислый, инв.№ 00-00039610, 4 шт,
Станция первой помощи при травматическом поражении глаз, инв.№ 0000036500, 2 шт,
Стекло двери, инв.№ 0000053653, 3 шт,
Стиральная маш. Узкая Hotpoint-Ariston RST 6029 ST S RU, инв.№ 0000062811, 1 шт,
Бурильная труба 88,9ммх9,35мм L=9.35-12 м, , инв.№ ТР0007470 - ТР0007513, 44 шт,
Труба бурильная ПВ 88,9х9,35 L-9,5 м. (3шт.), инв.№ ТР0010746, 3 шт,
Труба бурильная 88,9х9,35 L-9,35-9,65м (1080 шт для МСФО), инв.№ 17-00015, 424 шт,
Труба бурильная 88,9мм х 9,35мм-, L-9,5-12м. (149 шт.), инв.№ ТР0011233, 149 шт,
Труба бурильная ПВ 88,9х9,35- L-9,5м. Инв 00-001872, инв.№ 00-001872 - 00-001886, 00-001889 - 00-002058, 71 шт,
Труба бурильная 88.9ммх9.35мм дл.9.35-9.65m (5шт), инв.№ 00-009272, 5 шт,
Бурильная труба 88,9х9,35мм прав. (вес нетто 1 штуки - 198,405кг), инв.№ 0000013281, 0000044017, 3 шт,
Бурильная труба 88.9ммх9,35мм, L=9.35-9.65mm, инв 0000044017, инв.№ 0000044017, 1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9 425 054.00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