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8949–ОАОФ/2/86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86</w:t>
      </w:r>
      <w:r>
        <w:rPr>
          <w:rFonts w:eastAsia="Times New Roman"/>
        </w:rPr>
        <w:t>: Стеллаж для оборудования инв.№00-007216, инв.№ 00-007216, 1 шт,
Стеллаж для оборудования инв.№00-007217, инв.№ 00-007217, 1 шт,
Стеллаж металический MS 200/100х60/6 инв.№00004712, инв.№ 00004712, 1 шт,
Стеллаж металический MS 200/100х60/6 инв.№00004713, инв.№ 00004713, 1 шт,
Стеллаж металический MS 200/100х60/6 инв.№00004714, инв.№ 00004714, 1 шт,
Стеллаж металический MS 200/100х60/6 инв.№00004715, инв.№ 00004715, 1 шт,
Стеллаж металический MS 200/100х60/6 инв.№00004716, инв.№ 00004716, 1 шт,
Стеллаж металлический, инв.№ 00-002062, 1 шт,
Стеллаж металлический, инв.№ 00-002063, 1 шт,
Стеллаж под трубы инв.00003544, инв.№ 00003544, 1 шт,
Стеллаж под трубы инв.00003545, инв.№ 00003545, 1 шт,
Стеллаж под трубы инв.00003546, инв.№ 00003546, 1 шт,
Стеллаж под трубы инв.00004231, инв.№ 00004231, 1 шт,
Стеллаж под трубы инв.00004232, инв.№ 00004232, 1 шт,
Стеллаж под трубы инв.00004233, инв.№ 00004233, 1 шт,
Стеллаж под трубы инв.00004234, инв.№ 00004234, 1 шт,
Стеллаж под трубы инв.№00-007209, инв.№ 00-007209, 1 шт,
Стеллаж под трубы инв.№00-007210, инв.№ 00-007210, 1 шт,
Стеллаж под трубы инв.№00-007211, инв.№ 00-007211, 1 шт,
Стеллаж под трубы инв.№00-007212, инв.№ 00-007212, 1 шт,
Стеллаж под трубы инв.№00-007213, инв.№ 00-007213, 1 шт,
Стеллаж под трубы инв.№00-007226, инв.№ 00-007226, 1 шт,
Стеллаж под трубы инв.№00-007227, инв.№ 00-007227, 1 шт,
Стеллаж под трубы инв.№00-007228, инв.№ 00-007228, 1 шт,
Стеллаж под трубы инв.№00-007229, инв.№ 00-007229, 1 шт,
Стеллаж под трубы инв.№00-007230, инв.№ 00-007230, 1 шт,
Стеллаж под трубы инв.№00-007231, инв.№ 00-007231, 1 шт,
Стеллаж под трубы инв.№00-007232, инв.№ 00-007232, 1 шт,
Стеллаж под трубы инв.№00-007233, инв.№ 00-007233, 1 шт,
Стеллаж под трубы инв.№00-007234, инв.№ 00-007234, 1 шт,
Стеллаж под трубы инв.№00-007235, инв.№ 00-007235, 1 шт,
Стеллаж под трубы инв.№00-007236, инв.№ 00-007236, 1 шт,
Стеллаж под трубы инв.№00-007237, инв.№ 00-007237, 1 шт,
Стеллаж под трубы инв.№00-007238, инв.№ 00-007238, 1 шт,
Стеллаж под трубы инв.№00-007239, инв.№ 00-007239, 1 шт,
Стеллаж под трубы инв.№00-007240, инв.№ 00-007240, 1 шт,
Стеллаж под трубы инв.№00-007241, инв.№ 00-007241, 1 шт,
Стеллажи для электродвигателей инв.№00006259, инв.№ 00006259, 1 шт,
Стеллажи для электродвигателей инв.№00006260, инв.№ 00006260, 1 шт,
Стеллажи для электродвигателей инв.№00-006800, инв.№ 00-006800, 1 шт,
Стеллажи для электродвигателей инв.№00-006801, инв.№ 00-006801, 1 шт,
Стеллажи для электродвигателей инв.№00-006802, инв.№ 00-006802, 1 шт,
Заточной станок (ИНТЕРСКОЛ Т-150/250), инв.№ 00-00043192, 1 шт,
Стеллаж САТУРН, инв.№ 0000048288, 3 шт,
Стеллаж в мастерскую, инв.№ 0000060878, 2 шт,
Стеллаж высокий узкий САТУРН, инв.№ 0000048287, 1 шт,
Стеллаж металлический, инв.№ 0000042864, 2 шт, адрес: г. Нижневартовск..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1 387 451.00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