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8949–ОАОФ/2/76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76</w:t>
      </w:r>
      <w:r>
        <w:rPr>
          <w:rFonts w:eastAsia="Times New Roman"/>
        </w:rPr>
        <w:t>: Колокол К 110х90/124 (3-86) d90 L1400, инв.№ 0000044689, 2 шт,
Колокол К 114х69/126 (3-86), инв.№ 0000034452, 4 шт,
Колокол К137-102/168Л (З-133), инв.№ 0000043092, 1 шт,
Колокол К80-55/105(3-86), инв.№ 0000017024, 1 шт,
Колокол КВ105-60/118(3-86), инв.№ 0000046154, 2 шт,
Колокол отбойный ВСП-1600.Сб22СБ, инв.№ 0000040175, 2 шт,
Метчик МСЗ-102, инв.№ 0000027337, 2 шт,
Метчик МСЗ-83, инв.№ 0000043622, 5 шт,
Метчик МСЗ-83 (3-86), инв.№ 0000046155, 2 шт,
Метчик МСЗ-83Л, инв.№ 0000028113, 1 шт,
Метчик МСЗ-83Л, инв.№ 0000028113, 1 шт,
Метчик МСЗ-83Л, инв.№ 0000028113, 1 шт,
Метчик МСЗ-86, инв.№ 0000019501, 1 шт,
Метчик МСЗ-86, инв.№ 0000019501, 1 шт,
Метчик МЭУ 85-127 (З-133), инв.№ 0000043088, 0,8 шт, адрес: г. Нижневартовск..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639 555.00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А40-310946/2019.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