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Миниколонка ARMADILLO 220-100 с фильтром, инв.№ 00001356, 1 шт,
Площадка переходная через коммуникации инв.№00002143, инв.№ 00002143, 1 шт,
Вакуумметр В-3 ВУКсУХЛ1-(-1,0), инв.№ 000043636, 5 шт,
Ведро конусное пожарное, инв.№ 000032432, 40 шт,
Весы электронные., инв.№ 000034857, 3 шт,
Вилка столовая., инв.№ 00-00001467, 377 шт,
Затвор поворотный дисковый Ф 150, инв.№ 000001587, 5 шт,
Змеевик потолочный КП.01.302, инв.№ 000029479, 1 шт,
Источник бесперебойного питания ИБП PowerCom IMP-1025-AР, инв.№ 00-00033239, 2 шт,
Калорифер КЭВ - 9 Н, инв.№ 00-00058380, 1 шт,
Кольцо уплотнительное 190-200-58-2-2, инв.№ 00-00035568, 10 шт,
Коммутаторы POE RVi-1NS16F-3H, инв.№ 00-00059152, 1 шт,
Крышка ГК18.210.512, инв.№ 000040203, 37 шт,
Ложка столовая, инв.№ 000012342, 377 шт,
Модуль ввода питания 24 В постоянного тока с предохранителем и диагностикой OM751 FASTWEL, инв.№ 00-00046501, 2 шт,
Обогреватель взрывозащищенный ОВЭ-4Т 1,8 кВт, инв.№ 000052132, 1 шт,
Отвод 108*5, инв.№ 000033811, 36 шт,
Отвод 90* несимметричный (для илоотделителя), инв.№ 000061760, 14 шт,
Плашка 114 АРБ 100.35.01.002-01, инв.№ 000022590, 12 шт,
Плашка 73 - АРБ100.35.85.020, инв.№ 000036922, 14 шт,
Плунжер керамический к насосу HIKARIMAI EFG2821, инв.№ 00-00052238, 3 шт,
Полотенце махровое(вафельное) 40*80, инв.№ 000002069, 213 шт,
Почтовый ящик MT-5100, инв.№ 00-00033081, 16 шт,
Привод вентилятора (гидромуфта) 7511.1308011-31, инв.№ 000049805, 1 шт,
Припой ПОС 61 d=2 мм 1м с канифолью, инв.№ 000038361, 60 шт,
Протекторы резьбовые З-86 правые на ниппель и муфту, инв.№ 000061618, 90 шт,
Реле программируемое ПР200.2.2.0, инв.№ 000042591, 2 шт,
Реле протока РПИ-20, инв.№ 000015362, 4 шт,
Рем комплект ГБЦ(общая) на 1 головку (фторосиликон) 7511-1003005-03, инв.№ 00-00057132, 14 шт,
Рукав напорно-всасыв. Б-2-50-0,3, инв.№ 000013186, 24 пог.м.,
Сателлит со втулкой 6923-2403055, инв.№ 00-00059840, 4 шт,
Свеча 423, инв.№ 000030806, 23 шт,
Смазка "Русма" Р-402, инв.№ 00-00047329, 175 кг,
Смазка Shell, инв.№ 000031084, 44 шт,
Тиски слесарные ТСМ-200 Гласзов, инв.№ 000053195, 1 шт,
ТННД 44.1106010-01(ЯМЗ-8401,850,ТМЗ-8424,8421,8481,8486), инв.№ 000047304, 5 шт,
Трансформатор ОСО-0,25 220/12, инв.№ 000049081, 10 шт,
Установка УВГ 8423.1319007-01(взамен выкл.гидромуфты, инв.№ 000049872, 2 шт,
Устройство защитного отключения УЗО ВД-100 4P 40А/30мА (электромеханическое) EKF PROxima, инв.№ 000060229, 9 шт,
Фильтр заливной ТА80В10А002Р01, инв.№ 000045098, 10 шт,
Фильтр маслянный 65.05510-5020В (P502464), инв.№ 000031394, 12 шт,
Фильтр маслянный LF777, инв.№ 00-00056463, 20 шт,
Фильтр топливный 400504-00218 (33405, FS1212), инв.№ 000031396, 21 шт,
Фильтр топливный Caterpillar 326-1643, инв.№ 00-00042427, 9 шт,
Фильтр топливный Scania (ан.1518512) ЕК1041, инв.№ 000063276, 7 шт,
Фланец Ду 50 РУ 16 плоский, инв.№ 000036187, 61 шт,
Фланец УРАЛ-5323 КР передний 55571-1802079, инв.№ 000038994, 5 шт,
Фонарь зад/хода ФП 135-3726, инв.№ 000031728, 66 шт,
Форсунка 8.50/45* SF, инв.№ 000039581, 10 шт,
Хомут соединения гидроциклона пескоотделителя с коллектором, инв.№ 00-00038096, 2 шт,
Чашка 8006-2506018, инв.№ 000029528, 1 шт,
Чашка 8006-2506019, инв.№ 000029529, 1 шт,
Шайба пруж.(гровер) С10, инв.№ 000042662, 58,1 кг,
Шайба пруж.(гровер) С6, инв.№ 000042660, 66,4 кг,
Штатив ВТ160 для нивелира (97-160), инв.№ 000059302, 3 шт,
ЭФ ОТ FG1064 со сборн. конденсата, инв.№ 000043809, 14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622 537.00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