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праве собственности на сооружение жилищно-коммунального хозяйства. Наименование: Центральный тепловой пункт с магистральной теплосетью; кадастровый №31:06:0000000:456,адрес:309516, Белгородская обл.,г.Старый Оскол, микрорайон Северный в районе жилого дома №35, протяженность 552 метра(повторные торги)..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3 609 031.20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