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8949–ОАОФ/1/90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90</w:t>
      </w:r>
      <w:r>
        <w:rPr>
          <w:rFonts w:eastAsia="Times New Roman"/>
        </w:rPr>
        <w:t>: Противовыбросовое оборудование ОП5-180/80х35 зав.№82 (манифольд) инв.№00003406, инв.№ 00003406, 1 шт,
Адаптер фланцевый 180х35 / 230х35, инв.№ 00-00054788, 1 шт,
Адаптер фланцевый 280х21/230х35, инв.№ 00-00053145, 1 шт,
Блок глушения (дросселей), инв.№ 00-00022848, 1 шт,
Вентиль (натекатель) Н-12 типа КВ-1М., инв.№ 00-00031392, 1 шт,
Вентиль 999-20-0, инв.№ 0000014251, 3 шт,
Вентиль игольчатый YC147-02-025-250, инв.№ 0000024502, 3 шт,
Катушка переходная 280*21/180*35, инв.№ 00-00050201, 1 шт,
Катушка переходная 280*35/180*35, инв.№ 00-00050199, 5 шт,
Крестовина 180/80х35, инв.№ 0000034604, 1 шт,
Крестовина 53205-2205025-12 (50х155мм), инв.№ 0000053876, 1 шт,
Манжета армированная 1,2-170х200-15, инв.№ 0000047561, 15 шт,
Манжета армированная 1,2-220х250-15, инв.№ 0000047562, 40 шт,
Манжета (225-11-1-008-000), инв.№ 00-00040692, 36 шт,
Манжета (225-11-1-009-001), инв.№ 00-00040691, 6 шт,
Манжета 1.1-190*230-3, инв.№ 0000046031, 10 шт,
Манжета 1.1-340*380-3, инв.№ 0000046032, 8 шт,
Манжета 1.2-160х190-1, инв.№ 0000051490, 14 шт,
Манжета 1.2-320х360-18, инв.№ 0000051489, 26 шт,
Манжета 1.2-42х62-10, инв.№ 0000051488, 32 шт,
Манжета 1.2-90 х120-1, инв.№ 0000051495, 9 шт,
Манжета 1.2-90х115-12, инв.№ 0000051822, 46 шт,
Манжета 1.2-95 х120-1, инв.№ 0000051493, 18 шт,
Манжета 2.2-220*250-15, инв.№ 0000020249, 29 шт,
Манжета 2.2-280*320-18, инв.№ 0000051820, 24 шт,
Манжета 200 ГОСТ 6678-53, инв.№ 00-00049181, 205 шт,
Манжета 345х370 П80.05.09.050-02, инв.№ 0000053472, 10 шт,
Манжета 370х345 П80.05.09.050-02, инв.№ 0000050001, 6 компл,
Манжета 485х460 П80.05.09.050-01, инв.№ 0000045461, 7 шт,
Манжета 610х585 П80.05.09.050, инв.№ 0000045468, 9 шт,
Манжета R02P 170*190*10, инв.№ 0000040636, 29 шт,
Манжета армир. 1,2-90*120-12, инв.№ 0000014634, 3 шт,
Манжета армированная 1,2-120х150-12, инв.№ 0000023507, 17 шт,
Манжета скребковая 330х370 П80.05.09.005, инв.№ 0000045462, 10 компл,
Манжета скребковая 460х497 П80.05.09.005-01, инв.№ 0000045463, 12 компл,
Переходная катушка (фланцевый адаптер) в комплекте с крепежем 280х35/230х35, инв.№ 00-00035958, 1 шт,
Переходная катушка (фланцевый адаптер) в комплекте с крепежем 280х35/230х35, инв.№ 00-00035958, 1 шт,
Привентор ППГ 2 180х35, инв.№ 0000034602, 1 шт,
Распределитель 4-х ходовой с ручным управлением (СУП-140), инв.№ 0000057778, 1 шт,
Уплотнение глухое П4.05.00.270 ППГ2 230х35, инв.№ 00-00056622, 4 шт,
Уплотнение глухое П60.06.03.02.010 ППГ2 280х35 Аврора КМ, инв.№ 00-00056627, 1 шт,
Уплотнение дверцы превентора ППСГ-180х35, инв.№ 0000039933, 4 шт,
Уплотнение лобовой крышки 1000.002.08.002, инв.№ 00-00060869, 25 шт,
Уплотнение нагнетателя крышки 1000.002.009.002, инв.№ 00-00060866, 25 шт,
Уплотнение плашки глухое верхнее 280х35, инв.№ 00-00033058, 2 шт,
Уплотнение плашки глухое переднее 280х35, инв.№ 00-00033059, 2 шт,
Уплотнение плашки трубной верхнее 280х35, инв.№ 00-00033061, 6 шт,
Уплотнение плашки трубной переднее 280х35, инв.№ 00-00033062, 4 шт,
Уплотнение торцевое мех. BSM74D-55, инв.№ 0000023986, 3 шт,
Уплотнение трубное П4.05.00.280 D=89 мм ППГ2 230х35, инв.№ 00-00056620, 1 шт,
Уплотнение трубное П4.05.00.330 D=127 мм ППГ2, инв.№ 00-00056623, 2 шт,
Уплотнение трубное П60.06.04.350-04 D=127 мм ППГ2 280х35 Аврора КМ, инв.№ 00-00056626, 1 шт,
Уплотнитель верхний ППГ2-230х35.210, инв.№ 00-00040307, 22 шт,
Уплотнитель МПУ 05.003 ПУГ 280х35, инв.№ 0000060189, 1 шт,
Уплотнитель П80.05.09.010, инв.№ 0000045459, 1 шт,
Уплотнитель плашки верхний ППГ2-180х35, инв.№ 00-00050698, 4 шт,
Уплотнитель плашки глухой ППГ2-180х35 АврораКМ, инв.№ 00-00050697, 2 шт,
Уплотнитель торцевой глухой МПП 04.60.000.СБ, инв.№ 0000025257, 21 шт,
Уплотнитель трубный ПП 350.35.150-05 Ø127, инв.№ 00-00038718, 4 шт,
Штурвал на ПВО, инв.№ 0000045029, 3 шт,
Превентор ППСГ-2ф-180*35, инв.№ 00-013244, 1 шт, адрес: г. Нижневартовск..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13 774 447.00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