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78</w:t>
      </w:r>
      <w:r>
        <w:rPr>
          <w:rFonts w:eastAsia="Times New Roman"/>
        </w:rPr>
        <w:t>: Диван Эгоист бизнес Люкс 1800*2500мм Эко-кожа черный инв. №00005458, 1 шт,
Диван Эгоист бизнес Люкс 1900*1500мм Эко-кожа черный инв. №00005459, 1 шт,
Стол пристенный физический СПФн-ПТ 1500, инв.№ 00-006689, 1 шт,
Стол пристенный физический СПФн-ПТ 1500, инв.№ 00-006690, 1 шт,
Стол титровальный СТ-ПТ 1200, инв.№ 00-006691, 1 шт,
Шкаф вытяжной химический ШВЕN-П1200, инв.№ 00-006360, 1 шт,
Шкаф вытяжной химический ШВЕN-П1200, инв.№ 00-006361, 1 шт,
Шкаф вытяжной химический ШВЕN-П1200, инв.№ 00-006362, 1 шт,
Шкаф вытяжной химический ШВЕN-П1200, инв.№ 00-006363, 1 шт,
Шкаф вытяжной химический ШВЕN-П1200, инв.№ 00-006364, 1 шт,
Шкаф вытяжной химический ШВЕN-П1200к, инв.№ 00-006359, 1 шт,
BRISTOL Стол письменный 194*104*78 см, инв.№ 0000025511, 2 шт,
BRISTOL Тумба подкатная 3 ящ. 43*46*60 см, инв.№ 0000025517, 2 шт,
Брифинг приставка, инв.№ 0000007203, 4 шт,
Брифинг приставка "Талант", инв.№ 0000050095, 1 шт,
Брифинг-приставка САТУРН, инв.№ 0000048285, 1 шт,
Брошюровщик Buro CB-180 А4/перф.20л. сшив./макс500л/пластик.пруж., инв.№ 0000036112, 1 шт,
Вешалка напольная, инв.№ 0000000240, 11 шт,
Гардероб глубокий 78*58*180 орех, инв.№ 0000000896, 2 шт,
Греденция, инв.№ 0000036582, 3 шт,
Двери стеклянные в металлической раме САТУРН, инв.№ 0000048290, 1 шт,
Двери щитовые низкие САТУРН, инв.№ 0000048289, 3 шт,
Дверь для шкафа ВЕНГЕ, инв.№ 0000049415, 40 шт,
Диван Аррива-2, инв.№ 0000048291, 1 шт,
Диван угловой №1 М/У, инв.№ 0000036510, 1 шт,
Диван Фортуна 5 (18) 2-местный черный, инв.№ 0000058030, 4 шт,
Доска магнитно-маркерная 120*180 алюм рамка полочка, инв.№ 0000040953, 3 шт,
Доска магнитно-маркерная 60*90 см, инв.№ 0000058592, 2 шт,
Доска магнитно-маркерная 90*120 в ал/рамке, инв.№ 0000031204, 1 шт,
Доска магнитно-маркерная поворотная 100х120 (AL.Проф.,Сталь-Корея) ПО-12Ф, инв.№ 0000025104, 7 шт,
Ель искусственная, инв.№ 0000029839, 1 шт,
Картотека AFC-05, инв.№ 0000049212, 4 шт,
Картотека AFC-07, инв.№ 0000049213, 1 шт,
Комплект дверей в алюм. рамке ДШ-2СТА, инв.№ 0000060840, 8 шт,
Кофемашина DELONGHI ESAM 2600, инв.№ 0000036842, 1 шт,
Кресло LUX, инв.№ 0000036511, 6 шт,
Кресло ВК-8 AIсетка №20 черный, инв.№ 0000049413, 29 шт,
Кресло руководителя, инв.№ 0000035735, 1 шт,
Кресло С 300, сетка черная, инв.№ 0000044935, 24 шт,
Кресло Самба рс черное, инв.№ 0000042297, 1 шт,
Кресло/ D , дерево темнй орех , искусственная кожа, черный 51х58х78, инв.№ 0000039343, 7 шт,
Кулер Lesoto 36TK blak, инв.№ 0000057887, 1 шт,
Ламинатор, инв.№ 0000048530, 1 шт,
СпецМеб РТ Арго Стол эргономичный А-204,60 правый орех, инв.№ 0000042245, 4 шт,
СпецМеб РТ Арго Стол эргономичный А-206,60левый орех, инв.№ 0000038540, 6 шт,
СпецМеб РТ Арго Шкаф для одежды узкий А-308 орех, инв.№ 0000038541, 9 шт,
Стол весовой СВ-Г600, инв.№ 00-00039684, 2 шт,
Стол весовой СВ-Г900, инв.№ 00-00039683, 1 шт,
Стол для заседаний САТУРН, инв.№ 0000048317, 2 шт,
Стол для переговоров СП-18 Аттика, инв.№ 0000060837, 7 шт,
Стол для руководителя Аттика Пр.С-16, инв.№ 0000060836, 2 шт,
Стол журнальный ME_Дуэт 13Н венге, стекло тонированное бронза, инв.№ 0000028761, 1 шт,
Стол журнальный T20.16 орех, инв.№ 0000007124, 2 шт,
Стол журнальный САТУРН, инв.№ 0000048293, 1 шт,
Стол лабораторный компьютерный СЛК-ПТ900, инв.№ 00-00039694, 3 шт,
Стол лабораторный низкий СЛП-ПТ1000, инв.№ 00-00039687, 2 шт,
Стол лабораторный низкий усиленный СЛ-ПТ1000у, инв.№ 00-00039692, 1 шт,
Стол Персей 1100(1400)*740 тон Венге/ясень, дезира), инв.№ 0000054150, 2 шт,
Стол приставка 1200*600*750, инв.№ 0000058867, 2 шт,
Стол пристенный физический СПФн-ПТ1200, инв.№ 00-00039689, 4 шт,
Стол рабочий ср 33 135-69, инв.№ 0000044799, 1 шт,
Стол руководителя, инв.№ 0000007207, 4 шт,
Стол руководителя 200*90*75, инв.№ 0000049685, 4 шт,
Стол эргономичный левый, инв.№ 0000024847, 4 шт,
Стол эргономичный правый, инв.№ 0000059374, 2 шт,
Стул Изо кож\зам, инв.№ 0000024853, 3 шт,
Стул лабораторный, инв.№ 0000044447, 4 шт,
Стул лабораторный СЛ-001, инв.№ 00-00039697, 4 шт,
Стул офисный, инв.№ 0000002165, 2 шт,
Тумба мобильная с ящиками САТУРН, инв.№ 0000048286, 1 шт,
Тумба подкатная, инв.№ 0000007176, 12 шт,
Тумба подкатная с замком Венге, инв.№ 0000059310, 1 шт,
Тумба подкатная АТ-03 орех СпецМеб РТ Арго, инв.№ 0000030362, 3 шт,
Тумба подкатная ТП-500-1, инв.№ 00-00039698, 5 шт,
Тумба подкатная ТП-500-3, инв.№ 00-00039700, 5 шт,
Тумба приставная, инв.№ 0000058864, 3 шт,
ШКАФ, инв.№ 0000005982, 1 шт,
Шкаф газового баллона ШБ-450-1, инв.№ 00-00039709, 1 шт,
Шкаф гардероб, инв.№ 0000048294, 2 шт,
Шкаф для документов с полками, инв.№ 0000038889, 1 шт,
Шкаф для документов средний комбинированный "Премьер", инв.№ 0000050100, 1 шт,
Шкаф для одежды, инв.№ 0000007208, 1 шт,
Шкаф для одежды, инв.№ 0000007208, 1 шт,
Шкаф для одежды ШРО-6-0 нерж., инв.№ 00-00038039, 3 шт,
Шкаф для посуды, приборов и документов ШП-600-2, инв.№ 00-00039703, 4 шт,
Шкаф для посуды, приборов и документов ШП-900-2, инв.№ 00-00039715, 1 шт,
Шкаф для посуды, приборов и документов ШП-900-4, инв.№ 00-00039714, 4 шт,
Шкаф для химреактивов ШР-600-1, 600х550х1850, инв.№ 00-00039809, 1 шт,
Шкаф для химреактивов ШР-900-2, инв.№ 00-00039712, 4 шт,
Шкаф канцелярский, инв.№ 0000059377, 1 шт,
Шкаф металлический LS-21-80, инв.№ 0000044865, 1 шт,
Шкаф навесной ШН-1200, инв.№ 00-00039717, 6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3 591 210.00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