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Система контроля расхода топлива Пульсар, инв.№ 00-001846, 1 шт,
Таймер капилярной пропитки FANN, инв.№ 00-006701, 1 шт,
Ступенчатое кольцо отверстие D65, инв.№ 00-00041038, 6 шт,
Съемник стопорных колец (Брак), инв.№ 0000020283, 2 шт,
Съемник шкивов, 103-20006С , инв.№ 00-00039564, 1 шт,
Табличка, инв.№ 0000045132, 40 шт,
Табличка для произв.и хоз.помещений, инв.№ 0000028726, 13 шт,
Табло Молния-12 Выход, инв.№ 0000054848, 10 шт,
Талреп крюк-крюк М22, инв.№ 0000041975, 6 шт,
Телескопический цилиндр DW40E0702YG148017, инв.№ 00-00042386, 1 шт,
Тормоз дисковый пружинный 5030S-NGE001 (Kobelt), инв.№ 00-00043238, 1 шт,
Тормоз дисковый пружинный 5030S-NGE001 (Kobelt), инв.№ 00-00043238, 1 шт,
Тормозная жидкость ДОТ-4 Extra, инв.№ 0000023955, 16 шт,
Тормозная лента 45288, инв.№ 0000011770, 4 шт,
Тройник 110*110, инв.№ 00-00015407, 3 шт,
Тройник 159*4,5, инв.№ 0000033813, 2 шт,
Трубка TRN 14/12, инв.№ 00-00045844, 40 шт,
Труборез RIDGID 468-HWS, инв.№ 00-00055841, 2 шт,
Угольник ВСП 2000Р.2.213, инв.№ 00-00033044, 2 шт,
Угольник ГК.800.005, инв.№ 0000014225, 18 шт,
Угольник кованный НКТ 89гл., инв.№ 0000047584, 15 шт,
Угольник Н НКТ 114(11нит на 1") х Н НКТ 60,3, инв.№ 00-00035861, 1 шт,
Угольник Н НКТ 114(11нит на 1") х Н НКТ 60,3, инв.№ 00-00035861, 4 шт,
Удлинители штурвалов L=10м., инв.№ 00-00027552, 4 кг,
Удлинитель, инв.№ 0000003332, 1 шт,
Уплотнение армированное П80.06.08.060, инв.№ 0000054065, 14 шт,
Уплотнение БРС 2" 1000.002.15.000, инв.№ 00-00060887, 25 шт,
Уплотнение БРС 3" 1000.002.15.001, инв.№ 00-00060888, 20 шт,
Уплотнение под панель (продольное), инв.№ 0000051700, 30 шт,
Уплотнение под пружину, инв.№ 0000051704, 34 шт,
Уплотнение трубы промывочной 01895369, инв.№ 00-00040087, 5 шт,
Уплотнение трубы промывочной 01895369, инв.№ 00-00040087, 3 шт,
Упорное кольцо (GB1235-76), инв.№ 00-00041037, 10 шт,
Устройство блокирующее с вытяжным тросом 10м, инв.№ 0000062848, 12 шт,
Устройство блокирующее с вытяжным тросом НВ-32, инв.№ 0000038722, 1 шт,
Фиксатор (ZQ203-48), инв.№ 00-00041044, 218 шт,
Фильтр воздушный, инв.№ 0000035466, 9 шт,
Фитинг 8522-1/4 (угл.), инв.№ 00-00036182, 1 шт,
Фланец 1-50-16 ст.20, инв.№ 0000043273, 4 шт,
Фланец d250, инв.№ 00-00036319, 10 шт,
Фланец глухой 80х14, Ф210, Н=40, инв.№ 00-00057223, 1 шт,
Фланец глухой 80х35, Ф265, Н=56, инв.№ 00-00057221, 1 шт,
Фланец ДУ 250, инв.№ 0000025123, 16 шт,
Фланец испытательный 180х35, Ф395,Н=92, инв.№ 00-00057219, 1 шт,
Фланец испытательный 230х35, Ф482, Н=103., инв.№ 00-00057217, 1 шт,
Фланец испытательный 280х35, Ф585, Н=120, инв.№ 00-00057215, 1 шт,
Фланец опрессовочный 180х35, Ф395, Н=92, инв.№ 00-00057220, 1 шт,
Фланец опрессовочный 280х35, Ф585, Н=120, инв.№ 00-00057216, 1 шт,
Фланец опрессовочный 80х14, Ф210,Н=40, инв.№ 00-00057224, 1 шт,
Фланец опрессовочный 80х35, Ф265, Н=56, инв.№ 00-00057222, 1 шт,
ФОВ 6510-1109080, инв.№ 0000020273, 25 шт,
ФОВ 6510-1109080, инв.№ 0000020273, 1 шт,
ФОВ 8421-1109080 (B4342), инв.№ 0000013579, 3 шт,
Фундаментный блок ФБС 24.6.6, инв.№ 0000018663, 56 шт,
Центрифуга DS 450 S H (бу), инв.№ 0000057357, 1 шт,
Цепь 3 НП шаг 50,8мм, инв.№ 00-00036410, 15 пог.м.,
Цепь ПР12,7-900-2, инв.№ 0000059220, 10 м,
Цилиндр DW40E0301JG000009, инв.№ 00-00041974, 3 шт,
Цилиндр стеклянный 250 см3, инв.№ 00-00039718, 5 шт,
Цилиндр стеклянный 50 см3, инв.№ 00-00039716, 5 шт,
Цоколь для реле CR-PSS 1SVR405650R1000, инв.№ 0000056791, 30 шт,
Част.рег.привод Prostar Pr6100-015T3G 15 кВт/380В, инв.№ 0000054149, 1 шт,
Чашка Петри, инв.№ 00-00039605, 5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10 481 540.00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