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26" w:rsidRDefault="007A2DC7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7A2DC7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9011–ОТПП/1/1</w:t>
      </w:r>
    </w:p>
    <w:p w:rsidR="00042C26" w:rsidRDefault="007A2DC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7A2DC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Pr="005D19CF" w:rsidRDefault="007A2DC7" w:rsidP="005D19CF">
      <w:pPr>
        <w:spacing w:before="120" w:after="24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2024 года.</w:t>
      </w:r>
    </w:p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>. Форма проведения торгов и подачи ценовых предложений</w:t>
      </w:r>
    </w:p>
    <w:p w:rsidR="00042C26" w:rsidRDefault="007A2DC7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042C26" w:rsidRDefault="007A2DC7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"Строительная компания будущего";</w:t>
      </w:r>
    </w:p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7A2DC7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Право требования Должника с: ИП Черкасова А.В. (ИНН 344706629610) на </w:t>
      </w:r>
      <w:r>
        <w:rPr>
          <w:rFonts w:eastAsia="Times New Roman"/>
        </w:rPr>
        <w:t>480 990,04 руб.; солидарно Сергеева В.А. (ИНН 344800109583), Зыряновой А.А. (ИНН 344222688910), Петушкова С.О. (ИНН 344403166112), Кубекова С.В. (ИНН 344505508365), ООО "Медведица" (ИНН 3459078127) на 788 427,79 руб.; солидарно Сергеева В.А. (ИНН 344800109</w:t>
      </w:r>
      <w:r>
        <w:rPr>
          <w:rFonts w:eastAsia="Times New Roman"/>
        </w:rPr>
        <w:t>583), Зыряновой А.А. (ИНН 344222688910), Петушкова С.О. (ИНН 344403166112), Кубекова С.В. (ИНН 344505508365), ООО "УК Реал" (ИНН 3461061240) на 4 200 000,00 руб.; солидарно Зыряновой А.А. (ИНН 344222688910), Петушкова С.О. (ИНН 344403166112), Кубекова С.В.</w:t>
      </w:r>
      <w:r>
        <w:rPr>
          <w:rFonts w:eastAsia="Times New Roman"/>
        </w:rPr>
        <w:t xml:space="preserve"> (ИНН 344505508365), Косякова М.А. (ИНН 344405440547), ООО "УК Реал" (ИНН 3461061240) на 4 297 282,77 руб.; солидарно ООО "Медведица" (ИНН 3459078127), Косякова М.А. (ИНН 344405440547), Зыряновой А.А. (ИНН 344222688910), Петушкова С.О. (ИНН 344403166112), </w:t>
      </w:r>
      <w:r>
        <w:rPr>
          <w:rFonts w:eastAsia="Times New Roman"/>
        </w:rPr>
        <w:t>Кубекова С.В. (ИНН 344505508365) на 3 085 874,56 руб..</w:t>
      </w:r>
    </w:p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7A2DC7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1 156 731.76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7A2DC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7A2DC7">
      <w:pPr>
        <w:spacing w:after="120" w:line="264" w:lineRule="auto"/>
        <w:ind w:firstLine="567"/>
      </w:pPr>
      <w:r>
        <w:t>№А12-6674/2021.</w:t>
      </w:r>
    </w:p>
    <w:p w:rsidR="00042C26" w:rsidRDefault="007A2DC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7A2DC7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Волгоградской области.</w:t>
      </w:r>
    </w:p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</w:t>
      </w:r>
      <w:r>
        <w:rPr>
          <w:b/>
          <w:bCs/>
        </w:rPr>
        <w:t>ика</w:t>
      </w:r>
      <w:bookmarkEnd w:id="4"/>
    </w:p>
    <w:p w:rsidR="00042C26" w:rsidRDefault="007A2DC7">
      <w:pPr>
        <w:spacing w:after="120" w:line="264" w:lineRule="auto"/>
        <w:ind w:firstLine="567"/>
      </w:pPr>
      <w:r>
        <w:t>ООО "Строительная компания будущего".</w:t>
      </w:r>
    </w:p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5D19CF" w:rsidRDefault="007A2DC7">
      <w:pPr>
        <w:spacing w:after="120" w:line="264" w:lineRule="auto"/>
        <w:ind w:firstLine="567"/>
      </w:pPr>
      <w:bookmarkStart w:id="5" w:name="_Hlk37882833"/>
      <w:bookmarkEnd w:id="5"/>
      <w:r w:rsidRPr="005D19CF">
        <w:t>Ревякин Павел Александрович.</w:t>
      </w:r>
    </w:p>
    <w:p w:rsidR="00042C26" w:rsidRPr="00FC6471" w:rsidRDefault="007A2DC7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7A2DC7">
      <w:pPr>
        <w:spacing w:after="120" w:line="264" w:lineRule="auto"/>
        <w:ind w:firstLine="567"/>
      </w:pPr>
      <w:r w:rsidRPr="00FC6471">
        <w:lastRenderedPageBreak/>
        <w:t>Ревякин Павел Александрович.</w:t>
      </w:r>
    </w:p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7A2DC7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>390006, Рязанская область, г.</w:t>
      </w:r>
      <w:r>
        <w:t xml:space="preserve"> </w:t>
      </w:r>
      <w:r w:rsidR="00BF3F11" w:rsidRPr="00BF3F11">
        <w:t>Рязань, ул.</w:t>
      </w:r>
      <w:r>
        <w:t xml:space="preserve"> Есенина, д.2А,</w:t>
      </w:r>
      <w:bookmarkStart w:id="6" w:name="_GoBack"/>
      <w:bookmarkEnd w:id="6"/>
      <w:r w:rsidR="00BF3F11" w:rsidRPr="00BF3F11">
        <w:t xml:space="preserve">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7A2DC7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7A2DC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7A2DC7">
      <w:pPr>
        <w:spacing w:after="120" w:line="264" w:lineRule="auto"/>
        <w:ind w:left="142" w:firstLine="425"/>
      </w:pPr>
      <w:r>
        <w:t>21.10.2024 00:00:00 ⇆ 24.10.2024 00:00:00</w:t>
      </w:r>
      <w:bookmarkStart w:id="7" w:name="_Hlk38027018"/>
      <w:bookmarkStart w:id="8" w:name="_Hlk38153468"/>
      <w:bookmarkEnd w:id="7"/>
      <w:bookmarkEnd w:id="8"/>
    </w:p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2258"/>
        <w:gridCol w:w="4656"/>
        <w:gridCol w:w="2137"/>
      </w:tblGrid>
      <w:tr w:rsidR="00042C26" w:rsidTr="005D19CF">
        <w:trPr>
          <w:jc w:val="center"/>
        </w:trPr>
        <w:tc>
          <w:tcPr>
            <w:tcW w:w="225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6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 w:rsidTr="005D19CF">
        <w:trPr>
          <w:jc w:val="center"/>
        </w:trPr>
        <w:tc>
          <w:tcPr>
            <w:tcW w:w="225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18:15:30</w:t>
            </w:r>
          </w:p>
        </w:tc>
        <w:tc>
          <w:tcPr>
            <w:tcW w:w="46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 w:rsidP="005D19CF">
            <w:pPr>
              <w:pStyle w:val="tabletext"/>
              <w:spacing w:line="264" w:lineRule="auto"/>
              <w:jc w:val="center"/>
            </w:pPr>
            <w:r w:rsidRPr="005D19CF">
              <w:rPr>
                <w:sz w:val="18"/>
                <w:szCs w:val="18"/>
              </w:rPr>
              <w:t xml:space="preserve">Общество с ограниченной </w:t>
            </w:r>
            <w:r w:rsidRPr="005D19CF">
              <w:rPr>
                <w:sz w:val="18"/>
                <w:szCs w:val="18"/>
              </w:rPr>
              <w:t>ответственностью «Электронный Брокер»</w:t>
            </w:r>
            <w:r w:rsidRPr="005D19CF">
              <w:rPr>
                <w:sz w:val="18"/>
                <w:szCs w:val="18"/>
              </w:rPr>
              <w:t xml:space="preserve"> ОГРН:1177746677723</w:t>
            </w:r>
            <w:r w:rsidR="005D19CF">
              <w:rPr>
                <w:sz w:val="18"/>
                <w:szCs w:val="18"/>
              </w:rPr>
              <w:t xml:space="preserve">, действующее </w:t>
            </w:r>
            <w:r w:rsidR="005D19CF" w:rsidRPr="005D19CF">
              <w:rPr>
                <w:sz w:val="18"/>
                <w:szCs w:val="18"/>
              </w:rPr>
              <w:t>от имени, за счет и в интересах</w:t>
            </w:r>
            <w:r w:rsidR="005D19CF">
              <w:rPr>
                <w:sz w:val="18"/>
                <w:szCs w:val="18"/>
              </w:rPr>
              <w:t xml:space="preserve"> ИП Сафонова Андрея Алексеевича ИНН 344110906705 по агентскому договору №615-2024 от 23.10.2024</w:t>
            </w:r>
          </w:p>
        </w:tc>
        <w:tc>
          <w:tcPr>
            <w:tcW w:w="2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2258"/>
        <w:gridCol w:w="6793"/>
      </w:tblGrid>
      <w:tr w:rsidR="00042C26" w:rsidTr="005D19CF">
        <w:trPr>
          <w:jc w:val="center"/>
        </w:trPr>
        <w:tc>
          <w:tcPr>
            <w:tcW w:w="225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67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 w:rsidTr="005D19CF">
        <w:trPr>
          <w:jc w:val="center"/>
        </w:trPr>
        <w:tc>
          <w:tcPr>
            <w:tcW w:w="225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18:15:30</w:t>
            </w:r>
          </w:p>
        </w:tc>
        <w:tc>
          <w:tcPr>
            <w:tcW w:w="67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</w:pPr>
            <w:r w:rsidRPr="005D19CF">
              <w:rPr>
                <w:sz w:val="18"/>
                <w:szCs w:val="18"/>
              </w:rPr>
              <w:t xml:space="preserve">Общество с ограниченной ответственностью </w:t>
            </w:r>
            <w:r w:rsidRPr="005D19CF">
              <w:rPr>
                <w:sz w:val="18"/>
                <w:szCs w:val="18"/>
              </w:rPr>
              <w:t>«Электронный Брокер»</w:t>
            </w:r>
          </w:p>
          <w:p w:rsidR="00042C26" w:rsidRPr="005D19CF" w:rsidRDefault="007A2DC7">
            <w:pPr>
              <w:pStyle w:val="tabletext"/>
              <w:spacing w:line="264" w:lineRule="auto"/>
              <w:jc w:val="center"/>
            </w:pPr>
            <w:r w:rsidRPr="005D19CF">
              <w:rPr>
                <w:sz w:val="18"/>
                <w:szCs w:val="18"/>
              </w:rPr>
              <w:t>ОГРН:1177746677723</w:t>
            </w:r>
            <w:r w:rsidR="005D19CF">
              <w:rPr>
                <w:sz w:val="18"/>
                <w:szCs w:val="18"/>
              </w:rPr>
              <w:t xml:space="preserve">, </w:t>
            </w:r>
            <w:r w:rsidR="005D19CF">
              <w:rPr>
                <w:sz w:val="18"/>
                <w:szCs w:val="18"/>
              </w:rPr>
              <w:t xml:space="preserve">действующее </w:t>
            </w:r>
            <w:r w:rsidR="005D19CF" w:rsidRPr="005D19CF">
              <w:rPr>
                <w:sz w:val="18"/>
                <w:szCs w:val="18"/>
              </w:rPr>
              <w:t>от имени, за счет и в интересах</w:t>
            </w:r>
            <w:r w:rsidR="005D19CF">
              <w:rPr>
                <w:sz w:val="18"/>
                <w:szCs w:val="18"/>
              </w:rPr>
              <w:t xml:space="preserve"> ИП Сафонова Андрея Алексеевича ИНН 344110906705 по агентскому договору №615-2024 от 23.10.2024</w:t>
            </w:r>
          </w:p>
        </w:tc>
      </w:tr>
    </w:tbl>
    <w:p w:rsidR="00042C26" w:rsidRDefault="007A2DC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2258"/>
        <w:gridCol w:w="4536"/>
        <w:gridCol w:w="2257"/>
      </w:tblGrid>
      <w:tr w:rsidR="00042C26" w:rsidTr="005D19CF">
        <w:trPr>
          <w:jc w:val="center"/>
        </w:trPr>
        <w:tc>
          <w:tcPr>
            <w:tcW w:w="225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5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 w:rsidTr="005D19CF">
        <w:trPr>
          <w:jc w:val="center"/>
        </w:trPr>
        <w:tc>
          <w:tcPr>
            <w:tcW w:w="225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45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7A2DC7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A2DC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7A2DC7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7A2DC7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(Ревякин Павел Александрович)</w:t>
      </w:r>
    </w:p>
    <w:p w:rsidR="00042C26" w:rsidRDefault="007A2DC7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Ревякин Павел </w:t>
      </w:r>
      <w:r>
        <w:rPr>
          <w:lang w:val="en-US"/>
        </w:rPr>
        <w:t>Александрович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C26" w:rsidRDefault="007A2DC7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3D79ED"/>
    <w:rsid w:val="005D19CF"/>
    <w:rsid w:val="007A2DC7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Olga-Ivanina</cp:lastModifiedBy>
  <cp:revision>40</cp:revision>
  <dcterms:created xsi:type="dcterms:W3CDTF">2018-02-15T22:24:00Z</dcterms:created>
  <dcterms:modified xsi:type="dcterms:W3CDTF">2024-10-24T09:58:00Z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