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ульпиной Ирине Владимировне (ИНН 760208839459) в размере 2 485 674,13 руб., право требования к Лукьянову Алексею Леонидовичу (ИНН 641702287911) в размере 1 525 090,05 руб., право требования к ООО фирма «Чародейка» (ИНН 7611003431) в размере 186 553,78 руб., право требования к Управлению муниципального имущества, градостроительства и земельных отношений Администрации Угличского муниципального района (ИНН 7612003466) в размере 1 463 651,97 руб., право требования к МДОУ Брембольский детский сад (ИНН 7622011836) в размере 18 513,63 руб., право требования к ГКУ ЯО «УСЭАЗ» (ИНН 7604284446) в размере 6 458,30 руб., право требования к ТСЖ «Ленинская 58В» (ИНН 7609018543) в размере 69 913,52 руб., право требования к ООО «Благор» (ИНН 7612029880) в размере 370 664,04 руб., право требования к Кучмей Елене Владимировне (ИНН 380200530822) в размере 466 211,00 руб., право требования к ИП Оборкиной Марине Адольфовне (ИНН 761200115216) в размере 35 426,83 руб., право требования к АО «Нагорье-Технические новации», (ИНН 7622000256) в размере 93 226,58 руб., право требования к ИП Околеловой Наталье Викторовне (ИНН 761100952588) в размере 6 686,73 руб., право требования к МУ «Служба обеспечения» (ИНН 7622014499) в размере 46 632,21 руб., право требования к МУ «Служба сервиса» (ИНН 7608016818) в размере 54 702,44 руб., право требования к ОАО «Энергосбыт ЯГК» (ИНН 7606084516) в размере 12 889 809,63 руб., право требования к ООО «Нефтересурс» (ИНН 7604157409) в размере 24 000,00 руб., право требования к ООО «Бюро развития территорий» (ИНН 7733568245) в размере 703 451,00 руб., право требования к ОАО «Банк Российский Кредит» (ИНН 7712023804) в размере 9 421 443,13 руб., право требования к Акционерное общество «ГУ ЖК» (ИНН 5116000922) в размере 1 871 967,60 руб., право требования к Акционерное общество «751 ремонтный завод средств заправки и транспортирования горючего» (ИНН 7609022814) в размере 1 136 313,58 руб., право требования к ООО «АТЛАС-М» (ИНН 7731444999) в размере 3 894 908,41 руб., право требования к ООО «Тутаевский водоканал» (ИНН 7611023188) в размере 625 665,76 руб., право требования к АО «РЭУ» (ИНН 7714783092) в размере 6 258 171,63 руб., право требования к Акционерное общество «Электросети ЯГК» (ИНН 7606084668) в размере 5 569 376,68 руб., право требования к АО «Тутаевская ПГУ» (ИНН 7611020204) в размере 95 433 306,09 руб., право требования к ООО «Комплекс развития территорий» (ИНН 7733528958) в размере 3 344 811,7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3 201 604.2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82-13911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ЯГ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