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8809–ОТПП/1/4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 должник ООО "ВЭР";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грузовой ГАЗ A22R32, 2017 года.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А12-26248/2022.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Волгоградской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"ВЭР".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Дежнёва Анастасия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Дежнёва Анастасия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11.10.2024 00:00:00 ⇆ 18.10.2024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08:49:45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"ЭЛЕКТРОСИЛА"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ОГРН:1063443001720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19:13:15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Задояная Ксения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ИНН:590422002896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2024 года, время:  21:56:09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ИНН:234403500110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2024 года, время:  23:46:46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Ермаков Андрей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ИНН:623411537607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2024 года, время:  23:46:46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Ермаков Андрей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ИНН:623411537607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2024 года, время:  21:56:09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ИНН:234403500110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19:13:15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Задояная Ксения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ИНН:590422002896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08:49:45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"ЭЛЕКТРОСИЛА"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ОГРН:1063443001720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