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8632–ОАОФ/2/2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8632-ОАОФ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Королев Антон Александрович;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Жилой дом одноэтажный брусчатый общей площадью 83,5 кв.м, кадастровый номер 10:13:0120102:45, местоположение: Республика Карелия, Медвежьегорский район, деревня Шуньга, улица Совхозная, д. 5 и земельный участок общей площадью 1 111,93 кв. м, почтовый адрес ориентира: 186304, республика Карелия, Медвежьегорский район, село Шуньга, улица Совхозная, дом 5, кадастровый номер 10:13:0120102:3 категория земель: земли населенных пунктов, виды разрешенного использования: индивидуальное жилищное строительство..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1 920 000.00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А40-217577/2017 -74-344Ф.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Королев Антон 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июля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июля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июля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