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8921–ОАОФ/2/6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повторный аукцион с открытой формой представления предложений о цене, должник ООО "КЛИНОЛ";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Автомобиль легковой OPEL Astra Station Wagon (A-H/SW), 2013 г. в. VIN  XWF0AHL35D0008062. Рег. номер  Е922УО77..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662 400.00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А40-213814/2023.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"КЛИНОЛ".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октября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октября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