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 Автомобиль грузовой LADA LARGUS FS015L, 2015 г. в. VIN  XTAFS015LF0886605. Рег. номер  А045BH750..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