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предложение. Открытый аукцион с открытой формой представления предложений о цене, должник Прудников Игорь Евгеньевич;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«ЭКСПЕРИМЕНТАЛЬНО-ТЕХНИЧЕСКАЯ ФИРМА «ДРЕВКОМ» (ОГРН 1026201105930, ИНН 6230034950, адрес: 390047, Рязанская область, г. Рязань, р-н Карцево, д.3, к.1), размер доли в уставном капитале – 15,5%, номинальная стоимость доли – 3 100 руб. (юридическое лицо признано несостоятельным (банкротом) и в отношении него открыто конкурсное производство).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0.90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А54-3402/2023.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Прудников Игорь Евгеньевич.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(Пешкова Лилия Борисовна)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Пешкова Лилия Борисовна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