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ЛАДОГА";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АО «Ладожский ДСК» ИНН 7707206150 основание: определение Арбитражного суда города Санкт-Петербурга и Ленинградской области от 25.03.2023 по делу № А56-60095/2021/сд.1, долг 11 075 364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5 537 500.00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А56-60095/2021.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"КСК ЛАДОГА".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