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8967–ОТПП/1/1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предложение. Открытый аукцион с открытой формой представления предложений о цене, должник Прудников Игорь Евгеньевич;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«ЭКСПЕРИМЕНТАЛЬНО-ТЕХНИЧЕСКАЯ ФИРМА «ДРЕВКОМ» (ОГРН 1026201105930, ИНН 6230034950, адрес: 390047, Рязанская область, г. Рязань, р-н Карцево, д.3, к.1), размер доли в уставном капитале – 15,5%, номинальная стоимость доли – 3 100 руб. (юридическое лицо признано несостоятельным (банкротом) и в отношении него открыто конкурсное производство).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0.90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А54-3402/2023.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Прудников Игорь Евгеньевич.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Пешкова Лилия Борисовна.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Пешкова Лилия Борисовна.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(Пешкова Лилия Борисовна)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Пешкова Лилия Борисовна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