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8873–ОАОФ/2/1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8873-ОАОФ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Горшенин Сергей Леонидович;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CHEVROLET KLAL (EPICA) 2012 г.в., VIN № XUULA69KJB0008476, тип ТС – легковой седан, цвет кузова – серебристый, мощность двигателя – 143 л.с. Гос. номер М159СУ198.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А56-126717/2023.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Горшенин Сергей Леонидович.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«27» августа 2024г. 11:00:00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«02» октября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«08» октября 2024г.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