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180000,00 руб. к ООО "КарталГрупп" (ИНН: 1656100603), 542708,40 руб. и 1 082 784,50 руб. к АО "ОКБМ Африкантов" (ИНН: 5259077666).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837 359.38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"УК УЭС".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