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8886–ОАОФ/1/1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Барсукова Оксана Васильевна;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помещение, назначение: жилое, вид жилого помещения: квартира, площадью 32.1 кв.м., кадастровый номер: 22:35:030101:1336, адрес: Российская Федерация, Алтайский край, муниципальный район Поспелихинский, сельское поселение Николаевский сельсовет, село Николаевка, улица 8 Марта, дом 11, квартира 1; земельный участок, площадью 1682 кв.м., Категория земель: Земли населенных пунктов, Виды разрешенного использования: для ведения личного подсобного хозяйства, Кадастровый номер: 22:35:030101:213, Местоположение: Российская Федерация, Алтайский край, Поспелихинский район, с. Николаевка, ул. 8 Марта, 11-1..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210 526.34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А03-19783/2022.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Алтайского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Барсукова Оксана Васильевна.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«04» октября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