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8915–ОТПП/1/11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АРНАВ: Модульная система APS для изменения\каратожа в процессе бурения нефтяных и газовых скважин, инв. № ТР0001742, Модуль соединения с телеметрической системой TMC, верхняя часть (62401-165-TM), инв. № ТР0011245, Транспортировочный ящик для скважинного и телеметрического оборудования, инв. № 00-006879.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30 754 049.40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