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63 683.28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А40-23033/2023-184-50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«ЕВРОБЕТОН».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