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8758–ОАОФ/2/1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Левченко Павел Сергеевич;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
марка/модель – BMW X1, год выпуска – 2011, VIN – WBAVP31050VP73371, цвет – черный.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1 060 200.00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А68-9030/2023.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Левченко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августа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«13»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сентября 2024г.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сентября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