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8783–ОАОФ/2/5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Товарный знак «KriblyBoo», №482030.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312 300.00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А40-41358/2022 101-109.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"ПРЕМЬЕР-ИГРУШКА".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«02» сентября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«05» сентября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«05» сентября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