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Девлетов Бекир Мамутович;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Lexus RX 450H 2013 г.в., VIN JTJBC11A202065835.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3 195 000.00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А41-93332/2019.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Девлетов Бекир Мамутович.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августа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августа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