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8718–ОАОФ/2/36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Право требования к ООО "Люк Энд Вент" (ИНН 7720846375) в размере 1 476 861,00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1 476 861.00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