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8718–ОАОФ/1/29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Право требования к ИП Селиванец Константину Александровичу (ИНН 027813788707) в размере 1 433 511,88 руб. Право требования не подтверждено судебным актом. Подано заявление о признании сделки должника недействительной..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1 433 511.88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А40-237084/2021 190-584Б.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