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8812–ОТПП/2/4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Фоменкову Сергею Евгеньевичу (ИНН672402589038) денежных средств по недействительной сделке в размере-9645000,00. Определение АСГМ от 05.04.2023г. (21.03.2023г –резол. часть) по делу № А40-162499/2020..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8 680 500.00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А40-162499/2020.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"БЕРКУТ".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