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Полуавтомат дуговой сварки ПДГ 351.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38 087.55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14:11:11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15:38:57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14:11:11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17:23:47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