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8766–ОАОФ/1/1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Квартиры, расположенной по адресу: г.Москва, пр-зд. Досфлота, д.16, корп.1, кв.17, общей площадью 180,9 кв.м., кадастровый номер 77:08:0004010:2476, находящейся в совместной собственности должника Кленова Г. Г. и его бывшей супруги Буровой О. В. по ½ доли в праве собственности.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А40-300544/2019 71-323Ф.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августа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