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8693–ОТПП/1/2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Загороднева Ольга Павловна;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размере 100% в уставном капитале  ООО "АСОП" 
(ИНН 5022050283, ОГРН 1165022050445).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66 655 800.00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А41-30740/2021.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Загороднева Ольга Павловна.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Галеева Алина Рифмеровна.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08.08.2024 00:00:00 ⇆ 10.08.2024 00:00:00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2024 года, время:  12:52:19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Савина Екатерина Ивановна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ОГРНИП:318325600013017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2024 года, время:  12:52:19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Савина Екатерина Ивановна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ОГРНИП:318325600013017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поступление задатка не подтверждено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