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B93838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93838" w:rsidRDefault="00B93838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B93838" w:rsidRDefault="00B93838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B93838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8656–ОАЗФ/1/18</w:t>
      </w:r>
    </w:p>
    <w:p w:rsidR="00B93838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B93838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18  </w:t>
      </w:r>
    </w:p>
    <w:p w:rsidR="00B93838" w:rsidRDefault="00B93838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B93838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«10» августа 2024 года.</w:t>
      </w:r>
    </w:p>
    <w:p w:rsidR="00B93838" w:rsidRDefault="00B93838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B93838" w:rsidRDefault="00000000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B93838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8656-ОАЗФ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Медяник Павел Владимирович;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B93838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18</w:t>
      </w:r>
      <w:r>
        <w:rPr>
          <w:rFonts w:eastAsia="Times New Roman"/>
        </w:rPr>
        <w:t>: Лот №18. Земельный участок № 16 кадастровый номер 24: 11: 0290109: 401 площадью 1246 кв.м., расположенный по адресу: Российская Федерация, Красноярский край, п. Солонцы, ДНТ «Мираж»..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B93838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1 025 000.00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B93838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B93838" w:rsidRDefault="00000000">
      <w:pPr>
        <w:spacing w:after="120" w:line="264" w:lineRule="auto"/>
        <w:ind w:firstLine="567"/>
      </w:pPr>
      <w:r>
        <w:t>А33-21785/2018.</w:t>
      </w:r>
    </w:p>
    <w:p w:rsidR="00B93838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B93838" w:rsidRDefault="00000000">
      <w:pPr>
        <w:spacing w:after="120" w:line="264" w:lineRule="auto"/>
        <w:ind w:firstLine="567"/>
      </w:pPr>
      <w:r>
        <w:t>Арбитражный суд Красноярского края.</w:t>
      </w:r>
      <w:bookmarkStart w:id="3" w:name="_Hlk38153501"/>
      <w:bookmarkEnd w:id="3"/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B93838" w:rsidRDefault="00000000">
      <w:pPr>
        <w:spacing w:after="120" w:line="264" w:lineRule="auto"/>
        <w:ind w:firstLine="567"/>
      </w:pPr>
      <w:r>
        <w:t>Медяник Павел Владимирович.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B93838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Бобров Максим Васильевич.</w:t>
      </w:r>
      <w:bookmarkStart w:id="5" w:name="_Hlk37882833"/>
      <w:bookmarkEnd w:id="5"/>
    </w:p>
    <w:p w:rsidR="00B93838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B93838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Бобров Максим Васильевич.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B93838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9A20CB" w:rsidRPr="009A20CB">
        <w:t xml:space="preserve">390006, Рязанская область, </w:t>
      </w:r>
      <w:proofErr w:type="spellStart"/>
      <w:r w:rsidR="009A20CB" w:rsidRPr="009A20CB">
        <w:t>г.Рязань</w:t>
      </w:r>
      <w:proofErr w:type="spellEnd"/>
      <w:r w:rsidR="009A20CB" w:rsidRPr="009A20CB">
        <w:t xml:space="preserve">, </w:t>
      </w:r>
      <w:proofErr w:type="spellStart"/>
      <w:r w:rsidR="009A20CB" w:rsidRPr="009A20CB">
        <w:t>ул.Есенина</w:t>
      </w:r>
      <w:proofErr w:type="spellEnd"/>
      <w:r w:rsidR="009A20CB" w:rsidRPr="009A20CB">
        <w:t xml:space="preserve">, д.2А. </w:t>
      </w:r>
      <w:proofErr w:type="spellStart"/>
      <w:r w:rsidR="009A20CB" w:rsidRPr="009A20CB">
        <w:t>помещ</w:t>
      </w:r>
      <w:proofErr w:type="spellEnd"/>
      <w:r w:rsidR="009A20CB" w:rsidRPr="009A20CB">
        <w:t>. Н4</w:t>
      </w:r>
      <w:r>
        <w:t>, ИНН: 6230079253, ОГРН: 1126230004449).</w:t>
      </w:r>
    </w:p>
    <w:p w:rsidR="00B93838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A20CB">
        <w:rPr>
          <w:color w:val="800000"/>
          <w:u w:val="single"/>
          <w:lang w:val="en-US"/>
        </w:rPr>
        <w:t>https</w:t>
      </w:r>
      <w:r w:rsidR="009A20CB" w:rsidRPr="00B74138">
        <w:rPr>
          <w:color w:val="800000"/>
          <w:u w:val="single"/>
        </w:rPr>
        <w:t>://</w:t>
      </w:r>
      <w:proofErr w:type="spellStart"/>
      <w:r w:rsidR="009A20CB">
        <w:rPr>
          <w:color w:val="800000"/>
          <w:u w:val="single"/>
        </w:rPr>
        <w:t>банкрот.вэтп.рф</w:t>
      </w:r>
      <w:proofErr w:type="spellEnd"/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представления заявок на участие</w:t>
      </w:r>
      <w:bookmarkEnd w:id="6"/>
      <w:r>
        <w:rPr>
          <w:b/>
          <w:bCs/>
        </w:rPr>
        <w:t xml:space="preserve"> в торгах</w:t>
      </w:r>
    </w:p>
    <w:p w:rsidR="00B93838" w:rsidRDefault="00000000">
      <w:pPr>
        <w:spacing w:after="120" w:line="264" w:lineRule="auto"/>
        <w:ind w:left="142" w:firstLine="425"/>
      </w:pPr>
      <w:r>
        <w:t>Дата начала представления заявок: «08» июля 2024г. 09:00:00</w:t>
      </w:r>
    </w:p>
    <w:p w:rsidR="00B93838" w:rsidRDefault="00000000">
      <w:pPr>
        <w:spacing w:after="120" w:line="264" w:lineRule="auto"/>
        <w:ind w:left="142" w:firstLine="425"/>
      </w:pPr>
      <w:r>
        <w:t>Дата окончания представления заявок: «09» августа 2024г. 17:00:00</w:t>
      </w:r>
      <w:bookmarkStart w:id="7" w:name="_Hlk38153468"/>
      <w:bookmarkStart w:id="8" w:name="_Hlk38027018"/>
      <w:bookmarkEnd w:id="7"/>
      <w:bookmarkEnd w:id="8"/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4"/>
        <w:gridCol w:w="3961"/>
        <w:gridCol w:w="2171"/>
      </w:tblGrid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«8» августа 2024 года, время:  16:44:34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Щуренков Роман Васильевич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ИНН:246311213109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«9» августа 2024 года, время:  16:38:08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Звягинцев Павел Александрович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ИНН:246007872203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«9» августа 2024 года, время:  16:56:00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Кулишенко Александр Леонидович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ИНН:246200936617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«9» августа 2024 года, время:  16:56:00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Кулишенко Александр Леонидович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ИНН:246200936617</w:t>
            </w:r>
          </w:p>
        </w:tc>
      </w:tr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«9» августа 2024 года, время:  16:38:08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Звягинцев Павел Александрович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ИНН:246007872203</w:t>
            </w:r>
          </w:p>
        </w:tc>
      </w:tr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«8» августа 2024 года, время:  16:44:34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Щуренков Роман Васильевич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ИНН:246311213109</w:t>
            </w:r>
          </w:p>
        </w:tc>
      </w:tr>
    </w:tbl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2"/>
        <w:gridCol w:w="3714"/>
        <w:gridCol w:w="1980"/>
      </w:tblGrid>
      <w:tr w:rsidR="00B93838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B93838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/>
            </w:r>
          </w:p>
        </w:tc>
      </w:tr>
    </w:tbl>
    <w:p w:rsidR="00B93838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B93838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(Бобров Максим Васильевич) </w:t>
      </w:r>
    </w:p>
    <w:p w:rsidR="00B93838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Бобров Максим Васильевич</w:t>
      </w:r>
    </w:p>
    <w:p w:rsidR="00B93838" w:rsidRDefault="00B93838">
      <w:pPr>
        <w:pStyle w:val="af6"/>
        <w:spacing w:before="280" w:after="280"/>
        <w:ind w:firstLine="426"/>
        <w:jc w:val="both"/>
        <w:rPr>
          <w:lang w:val="en-US"/>
        </w:rPr>
      </w:pPr>
    </w:p>
    <w:p w:rsidR="00B93838" w:rsidRDefault="00B93838">
      <w:pPr>
        <w:spacing w:line="264" w:lineRule="auto"/>
        <w:ind w:firstLine="567"/>
        <w:rPr>
          <w:lang w:val="en-US"/>
        </w:rPr>
      </w:pPr>
    </w:p>
    <w:p w:rsidR="00B93838" w:rsidRDefault="00B93838">
      <w:pPr>
        <w:spacing w:line="264" w:lineRule="auto"/>
        <w:ind w:firstLine="567"/>
        <w:rPr>
          <w:lang w:val="en-US"/>
        </w:rPr>
      </w:pPr>
    </w:p>
    <w:sectPr w:rsidR="00B93838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DE4EFA" w:rsidRDefault="00DE4EFA">
      <w:r>
        <w:separator/>
      </w:r>
    </w:p>
  </w:endnote>
  <w:endnote w:type="continuationSeparator" w:id="0">
    <w:p w:rsidR="00DE4EFA" w:rsidRDefault="00DE4E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DE4EFA" w:rsidRDefault="00DE4EFA">
      <w:r>
        <w:separator/>
      </w:r>
    </w:p>
  </w:footnote>
  <w:footnote w:type="continuationSeparator" w:id="0">
    <w:p w:rsidR="00DE4EFA" w:rsidRDefault="00DE4EF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93838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-1066800</wp:posOffset>
              </wp:positionH>
              <wp:positionV relativeFrom="paragraph">
                <wp:posOffset>-439420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pt;margin-top:-34.6pt;width:595.45pt;height:842.0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93838"/>
    <w:rsid w:val="009A20CB"/>
    <w:rsid w:val="00B93838"/>
    <w:rsid w:val="00DE4E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178</TotalTime>
  <Pages>2</Pages>
  <Words>295</Words>
  <Characters>1688</Characters>
  <Application>Microsoft Office Word</Application>
  <DocSecurity>0</DocSecurity>
  <Lines>14</Lines>
  <Paragraphs>3</Paragraphs>
  <ScaleCrop>false</ScaleCrop>
  <Company/>
  <LinksUpToDate>false</LinksUpToDate>
  <CharactersWithSpaces>1980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35</cp:revision>
  <dcterms:created xsi:type="dcterms:W3CDTF">2018-02-15T22:24:00Z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