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Лот №17. Земельный участок с кадастровым номером 24:11:0290109:3660, площадью 1007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16:49:26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ОГРН:1182468002804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18:05:53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18:05:53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16:49:26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ОГРН:1182468002804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