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8699–ОАОФ/1/2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1 (Движимое имущество): мебель офисная, 11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149 703.30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