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ADAE2" w14:textId="77777777"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14:paraId="048BD6B0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14:paraId="03B7D577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</w:p>
    <w:p w14:paraId="3E84DA32" w14:textId="77777777"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</w:t>
      </w:r>
      <w:proofErr w:type="gramStart"/>
      <w:r w:rsidRPr="000E4FE8">
        <w:rPr>
          <w:sz w:val="22"/>
          <w:szCs w:val="22"/>
        </w:rPr>
        <w:t xml:space="preserve">   </w:t>
      </w:r>
      <w:r w:rsidR="000E4FE8">
        <w:rPr>
          <w:sz w:val="22"/>
          <w:szCs w:val="22"/>
        </w:rPr>
        <w:t>«</w:t>
      </w:r>
      <w:proofErr w:type="gramEnd"/>
      <w:r w:rsidR="000E4FE8">
        <w:rPr>
          <w:sz w:val="22"/>
          <w:szCs w:val="22"/>
        </w:rPr>
        <w:t xml:space="preserve"> ___»</w:t>
      </w:r>
      <w:r w:rsidRPr="000E4FE8">
        <w:rPr>
          <w:sz w:val="22"/>
          <w:szCs w:val="22"/>
        </w:rPr>
        <w:t>______ 20</w:t>
      </w:r>
      <w:r w:rsidR="000B4597">
        <w:rPr>
          <w:sz w:val="22"/>
          <w:szCs w:val="22"/>
        </w:rPr>
        <w:t>24</w:t>
      </w:r>
      <w:r w:rsidRPr="000E4FE8">
        <w:rPr>
          <w:sz w:val="22"/>
          <w:szCs w:val="22"/>
        </w:rPr>
        <w:t xml:space="preserve"> года</w:t>
      </w:r>
    </w:p>
    <w:p w14:paraId="09B39133" w14:textId="464AD4A4" w:rsidR="00FF358B" w:rsidRPr="002127D2" w:rsidRDefault="00FF358B" w:rsidP="00FF358B">
      <w:pPr>
        <w:spacing w:line="228" w:lineRule="auto"/>
        <w:ind w:firstLine="708"/>
        <w:jc w:val="both"/>
        <w:rPr>
          <w:sz w:val="22"/>
          <w:szCs w:val="22"/>
        </w:rPr>
      </w:pPr>
      <w:r w:rsidRPr="009871F9">
        <w:rPr>
          <w:b/>
          <w:sz w:val="22"/>
          <w:szCs w:val="22"/>
        </w:rPr>
        <w:t>ООО «ЕВРОБЕТОН» (</w:t>
      </w:r>
      <w:r w:rsidRPr="009871F9">
        <w:rPr>
          <w:sz w:val="22"/>
          <w:szCs w:val="22"/>
        </w:rPr>
        <w:t>ИНН 7729343200, ОГРН 1027739542610, адрес: 127282, г. Москва, ул. Чермянская, д. 5, стр. 1)</w:t>
      </w:r>
      <w:r w:rsidR="00ED480B">
        <w:t xml:space="preserve"> </w:t>
      </w:r>
      <w:r w:rsidRPr="00D47092">
        <w:rPr>
          <w:bCs/>
          <w:sz w:val="22"/>
          <w:szCs w:val="22"/>
        </w:rPr>
        <w:t xml:space="preserve">в лице конкурсного управляющего </w:t>
      </w:r>
      <w:r w:rsidRPr="00F0751E">
        <w:rPr>
          <w:sz w:val="22"/>
          <w:szCs w:val="22"/>
        </w:rPr>
        <w:t>Лобанова Дмитрия Викторовича</w:t>
      </w:r>
      <w:r w:rsidRPr="00D47092">
        <w:rPr>
          <w:sz w:val="22"/>
          <w:szCs w:val="22"/>
        </w:rPr>
        <w:t xml:space="preserve">, действующего на основании Решения </w:t>
      </w:r>
      <w:r w:rsidRPr="00F0751E">
        <w:rPr>
          <w:sz w:val="22"/>
          <w:szCs w:val="22"/>
        </w:rPr>
        <w:t>Арбитражного суда города Москвы по делу № А40-23033/2</w:t>
      </w:r>
      <w:r>
        <w:rPr>
          <w:sz w:val="22"/>
          <w:szCs w:val="22"/>
        </w:rPr>
        <w:t>023-184-50 «Б» от 06.05.2024 г.,</w:t>
      </w:r>
      <w:r w:rsidRPr="009871F9">
        <w:rPr>
          <w:sz w:val="22"/>
          <w:szCs w:val="22"/>
        </w:rPr>
        <w:t xml:space="preserve"> </w:t>
      </w:r>
      <w:r w:rsidRPr="00D47092">
        <w:rPr>
          <w:sz w:val="22"/>
          <w:szCs w:val="22"/>
        </w:rPr>
        <w:t xml:space="preserve">именуемое в дальнейшем </w:t>
      </w:r>
      <w:r w:rsidRPr="00D47092">
        <w:rPr>
          <w:b/>
          <w:sz w:val="22"/>
          <w:szCs w:val="22"/>
        </w:rPr>
        <w:t>«</w:t>
      </w:r>
      <w:r w:rsidR="00ED480B">
        <w:rPr>
          <w:b/>
          <w:sz w:val="22"/>
          <w:szCs w:val="22"/>
        </w:rPr>
        <w:t>Продавец</w:t>
      </w:r>
      <w:r w:rsidRPr="00D47092">
        <w:rPr>
          <w:b/>
          <w:sz w:val="22"/>
          <w:szCs w:val="22"/>
        </w:rPr>
        <w:t>»</w:t>
      </w:r>
      <w:r w:rsidRPr="00D47092">
        <w:rPr>
          <w:sz w:val="22"/>
          <w:szCs w:val="22"/>
        </w:rPr>
        <w:t xml:space="preserve"> с одной стороны, и</w:t>
      </w:r>
      <w:r w:rsidRPr="002127D2">
        <w:rPr>
          <w:sz w:val="22"/>
          <w:szCs w:val="22"/>
        </w:rPr>
        <w:t xml:space="preserve"> </w:t>
      </w:r>
      <w:r w:rsidRPr="002127D2">
        <w:rPr>
          <w:bCs/>
          <w:sz w:val="22"/>
          <w:szCs w:val="22"/>
        </w:rPr>
        <w:t xml:space="preserve"> </w:t>
      </w:r>
      <w:r w:rsidRPr="002127D2">
        <w:rPr>
          <w:sz w:val="22"/>
          <w:szCs w:val="22"/>
        </w:rPr>
        <w:t xml:space="preserve"> </w:t>
      </w:r>
    </w:p>
    <w:p w14:paraId="48D60D9F" w14:textId="77777777"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14:paraId="56D55A29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>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14:paraId="51F0C916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14:paraId="1D5F23F1" w14:textId="77777777"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FF358B" w:rsidRPr="009871F9">
        <w:rPr>
          <w:b/>
          <w:sz w:val="22"/>
          <w:szCs w:val="22"/>
        </w:rPr>
        <w:t xml:space="preserve">ООО «ЕВРОБЕТОН» </w:t>
      </w:r>
      <w:r w:rsidRPr="000E4FE8">
        <w:rPr>
          <w:sz w:val="22"/>
          <w:szCs w:val="22"/>
        </w:rPr>
        <w:t>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14:paraId="65F28AF2" w14:textId="77777777"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 xml:space="preserve">ператором Электронной площадки, </w:t>
      </w:r>
      <w:r w:rsidRPr="00AE6632">
        <w:rPr>
          <w:sz w:val="22"/>
          <w:szCs w:val="22"/>
        </w:rPr>
        <w:t xml:space="preserve">аккредитованным при </w:t>
      </w:r>
      <w:r w:rsidR="007920DF">
        <w:rPr>
          <w:sz w:val="22"/>
          <w:szCs w:val="22"/>
        </w:rPr>
        <w:t xml:space="preserve">ААУ </w:t>
      </w:r>
      <w:r w:rsidR="00DA0929">
        <w:rPr>
          <w:sz w:val="22"/>
          <w:szCs w:val="22"/>
        </w:rPr>
        <w:t>«</w:t>
      </w:r>
      <w:r w:rsidR="007920DF">
        <w:rPr>
          <w:sz w:val="22"/>
          <w:szCs w:val="22"/>
        </w:rPr>
        <w:t>Сириус</w:t>
      </w:r>
      <w:r w:rsidRPr="00AE6632">
        <w:rPr>
          <w:sz w:val="22"/>
          <w:szCs w:val="22"/>
        </w:rPr>
        <w:t>»: 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>«Всероссийская Электронная Торговая Площадка» (далее – ЭТП), юридический адрес</w:t>
      </w:r>
      <w:r w:rsidR="007920DF" w:rsidRPr="007920DF">
        <w:rPr>
          <w:sz w:val="22"/>
          <w:szCs w:val="22"/>
        </w:rPr>
        <w:t>: 390006, Рязанская область, г.</w:t>
      </w:r>
      <w:r w:rsidR="00FF358B">
        <w:rPr>
          <w:sz w:val="22"/>
          <w:szCs w:val="22"/>
        </w:rPr>
        <w:t xml:space="preserve"> </w:t>
      </w:r>
      <w:r w:rsidR="007920DF" w:rsidRPr="007920DF">
        <w:rPr>
          <w:sz w:val="22"/>
          <w:szCs w:val="22"/>
        </w:rPr>
        <w:t>Рязань, ул.</w:t>
      </w:r>
      <w:r w:rsidR="00FF358B">
        <w:rPr>
          <w:sz w:val="22"/>
          <w:szCs w:val="22"/>
        </w:rPr>
        <w:t xml:space="preserve"> </w:t>
      </w:r>
      <w:r w:rsidR="007920DF" w:rsidRPr="007920DF">
        <w:rPr>
          <w:sz w:val="22"/>
          <w:szCs w:val="22"/>
        </w:rPr>
        <w:t>Есенина, д.2А. помещ. Н4</w:t>
      </w:r>
      <w:r w:rsidR="006B0A84" w:rsidRPr="006B0A84">
        <w:rPr>
          <w:sz w:val="22"/>
          <w:szCs w:val="22"/>
        </w:rPr>
        <w:t xml:space="preserve">, сайт в сети Интернет </w:t>
      </w:r>
      <w:r w:rsidR="00E93ED4">
        <w:rPr>
          <w:sz w:val="22"/>
          <w:szCs w:val="22"/>
        </w:rPr>
        <w:t>банкрот.</w:t>
      </w:r>
      <w:bookmarkStart w:id="0" w:name="_GoBack"/>
      <w:bookmarkEnd w:id="0"/>
      <w:r w:rsidR="00E93ED4">
        <w:rPr>
          <w:sz w:val="22"/>
          <w:szCs w:val="22"/>
        </w:rPr>
        <w:t>вэтп.</w:t>
      </w:r>
      <w:proofErr w:type="gramStart"/>
      <w:r w:rsidR="00E93ED4">
        <w:rPr>
          <w:sz w:val="22"/>
          <w:szCs w:val="22"/>
        </w:rPr>
        <w:t xml:space="preserve">рф </w:t>
      </w:r>
      <w:r w:rsidR="006B0A84" w:rsidRPr="006B0A84">
        <w:rPr>
          <w:sz w:val="22"/>
          <w:szCs w:val="22"/>
        </w:rPr>
        <w:t>,</w:t>
      </w:r>
      <w:proofErr w:type="gramEnd"/>
      <w:r w:rsidR="006B0A84" w:rsidRPr="006B0A84">
        <w:rPr>
          <w:sz w:val="22"/>
          <w:szCs w:val="22"/>
        </w:rPr>
        <w:t xml:space="preserve"> телефон/факс: 88007778917</w:t>
      </w:r>
      <w:r w:rsidRPr="00AE6632">
        <w:rPr>
          <w:sz w:val="22"/>
          <w:szCs w:val="22"/>
        </w:rPr>
        <w:t>).</w:t>
      </w:r>
    </w:p>
    <w:p w14:paraId="24C9612C" w14:textId="77777777"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CA1A71B" w14:textId="77777777"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14:paraId="409493A5" w14:textId="77777777" w:rsidR="004650FF" w:rsidRDefault="004650FF" w:rsidP="004650F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FF358B" w:rsidRPr="009871F9">
        <w:rPr>
          <w:b/>
          <w:sz w:val="22"/>
          <w:szCs w:val="22"/>
        </w:rPr>
        <w:t>ООО «ЕВРОБЕТОН»</w:t>
      </w:r>
      <w:r w:rsidRPr="000E4FE8">
        <w:rPr>
          <w:sz w:val="22"/>
          <w:szCs w:val="22"/>
        </w:rPr>
        <w:t xml:space="preserve">, проводившихся в форме открытых торгов в соответствии </w:t>
      </w:r>
      <w:r w:rsidR="00FF358B" w:rsidRPr="00CB2B64">
        <w:rPr>
          <w:sz w:val="22"/>
          <w:szCs w:val="22"/>
        </w:rPr>
        <w:t xml:space="preserve">с порядком и процедурой, установленными Федеральным законом от 26.10.2002 № 127-ФЗ «О несостоятельности (банкротстве)», Приказом Минэкономразвития РФ от 23.07.2015 №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Требованиями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внесениями изменений в приказ Минэкономразвития России от 5 апреля 2013 г. N 178 и признаниями утратившими силу некоторых приказов Минэкономразвития России", Регламентом проведения открытых торгов, установленным на Электронной торговой площадке, Положением о порядке, сроках и условиях продажи имущества, принадлежащего </w:t>
      </w:r>
      <w:r w:rsidR="00FF358B" w:rsidRPr="000C52B2">
        <w:rPr>
          <w:b/>
          <w:sz w:val="22"/>
          <w:szCs w:val="22"/>
        </w:rPr>
        <w:t>ООО «ЕВРОБЕТОН»</w:t>
      </w:r>
      <w:r w:rsidR="00FF358B" w:rsidRPr="00CB2B64">
        <w:rPr>
          <w:sz w:val="22"/>
          <w:szCs w:val="22"/>
        </w:rPr>
        <w:t xml:space="preserve">, утвержденным Протоколом №1/ЕБН/КУ собрания кредиторов </w:t>
      </w:r>
      <w:r w:rsidR="00FF358B" w:rsidRPr="000C52B2">
        <w:rPr>
          <w:b/>
          <w:sz w:val="22"/>
          <w:szCs w:val="22"/>
        </w:rPr>
        <w:t>ООО «ЕВРОБЕТОН»</w:t>
      </w:r>
      <w:r w:rsidR="00FF358B" w:rsidRPr="00CB2B64">
        <w:rPr>
          <w:sz w:val="22"/>
          <w:szCs w:val="22"/>
        </w:rPr>
        <w:t xml:space="preserve"> от 13.06.2024</w:t>
      </w:r>
      <w:r w:rsidRPr="00EB1A75">
        <w:rPr>
          <w:sz w:val="22"/>
          <w:szCs w:val="22"/>
        </w:rPr>
        <w:t>,  на условиях, изложенных в информационном сообщении, опубликованном в печатном издании: газета «Коммерсант»</w:t>
      </w:r>
      <w:r w:rsidR="006B0A84"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и в Едином Федеральном реестре сведений о банкротстве.</w:t>
      </w:r>
    </w:p>
    <w:p w14:paraId="1EF0FCCE" w14:textId="77777777" w:rsidR="00EB1A75" w:rsidRPr="000E4FE8" w:rsidRDefault="00EB1A75" w:rsidP="004650FF">
      <w:pPr>
        <w:jc w:val="both"/>
        <w:rPr>
          <w:sz w:val="22"/>
          <w:szCs w:val="22"/>
        </w:rPr>
      </w:pPr>
    </w:p>
    <w:p w14:paraId="1E1F38D7" w14:textId="77777777"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14:paraId="2ED446F4" w14:textId="77777777" w:rsidR="00F50965" w:rsidRPr="00F50965" w:rsidRDefault="007920DF" w:rsidP="00B615E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Список движимого имущества указан в Приложении №1 к настоящему Договору</w:t>
      </w:r>
    </w:p>
    <w:p w14:paraId="20B2D6FC" w14:textId="77777777"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14:paraId="07EE3AF2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14:paraId="59580EA2" w14:textId="77777777" w:rsidR="004650FF" w:rsidRPr="000E4FE8" w:rsidRDefault="007920D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Имущество обременено залогом ______________</w:t>
      </w:r>
    </w:p>
    <w:p w14:paraId="223649F3" w14:textId="77777777" w:rsidR="004650FF" w:rsidRDefault="004650FF" w:rsidP="004650FF">
      <w:pPr>
        <w:jc w:val="both"/>
        <w:rPr>
          <w:sz w:val="22"/>
          <w:szCs w:val="22"/>
        </w:rPr>
      </w:pPr>
    </w:p>
    <w:p w14:paraId="17BFB4BD" w14:textId="77777777"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14:paraId="308578C0" w14:textId="77777777" w:rsidR="00B615E9" w:rsidRPr="00B615E9" w:rsidRDefault="00B615E9" w:rsidP="00B615E9">
      <w:pPr>
        <w:pStyle w:val="a9"/>
        <w:rPr>
          <w:b/>
          <w:sz w:val="22"/>
          <w:szCs w:val="22"/>
        </w:rPr>
      </w:pPr>
    </w:p>
    <w:p w14:paraId="0B76192C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14:paraId="4CB0620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14:paraId="25ADBDD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14:paraId="1558173B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14:paraId="6F7FE229" w14:textId="77777777"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14:paraId="181433C9" w14:textId="77777777"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14:paraId="5A13674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14:paraId="356E1703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</w:t>
      </w:r>
      <w:r w:rsidR="00AE064A"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>, возникает у Покупателя с даты подписания Передаточного акта.</w:t>
      </w:r>
    </w:p>
    <w:p w14:paraId="5B75B078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4CFFD864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14:paraId="0E1D444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14:paraId="13D12A5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14:paraId="5A53121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14:paraId="3FE8FFAD" w14:textId="4909DA58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</w:t>
      </w:r>
      <w:r w:rsidR="00ED480B">
        <w:rPr>
          <w:sz w:val="22"/>
          <w:szCs w:val="22"/>
        </w:rPr>
        <w:t xml:space="preserve"> настоящего Договора</w:t>
      </w:r>
      <w:r w:rsidRPr="006D6653">
        <w:rPr>
          <w:sz w:val="22"/>
          <w:szCs w:val="22"/>
        </w:rPr>
        <w:t>.</w:t>
      </w:r>
    </w:p>
    <w:p w14:paraId="68A5601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14:paraId="2B64672A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14:paraId="45D6860E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51E1B215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14:paraId="5A79B82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0A9A98EC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67E946A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</w:t>
      </w:r>
      <w:proofErr w:type="gramStart"/>
      <w:r w:rsidRPr="006D6653">
        <w:rPr>
          <w:sz w:val="22"/>
          <w:szCs w:val="22"/>
        </w:rPr>
        <w:t>по адресу</w:t>
      </w:r>
      <w:proofErr w:type="gramEnd"/>
      <w:r w:rsidRPr="006D6653">
        <w:rPr>
          <w:sz w:val="22"/>
          <w:szCs w:val="22"/>
        </w:rPr>
        <w:t xml:space="preserve"> указанному в настоящем договоре, в порядке 165.1 Гражданского кодекса РФ.</w:t>
      </w:r>
    </w:p>
    <w:p w14:paraId="7B48B2AF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14:paraId="2EFBD5FE" w14:textId="77777777"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14:paraId="0E4D32D7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14:paraId="42A4131C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2B7DEB1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14:paraId="18AFD97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2D36B8D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275D1D2B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14:paraId="3A34BC0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суде, при этом соблюдение претензионного порядка разрешения спора является обязательным.</w:t>
      </w:r>
    </w:p>
    <w:p w14:paraId="141E6EB4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14:paraId="6E89A32A" w14:textId="77777777" w:rsidR="00146A00" w:rsidRDefault="00146A00" w:rsidP="00146A00">
      <w:pPr>
        <w:ind w:left="426"/>
        <w:jc w:val="both"/>
        <w:rPr>
          <w:sz w:val="22"/>
          <w:szCs w:val="22"/>
        </w:rPr>
      </w:pPr>
    </w:p>
    <w:p w14:paraId="31456FCE" w14:textId="77777777"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14:paraId="4FDEFAE4" w14:textId="77777777"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14:paraId="17AECA6E" w14:textId="77777777" w:rsidTr="006B0A84">
        <w:trPr>
          <w:trHeight w:val="3105"/>
        </w:trPr>
        <w:tc>
          <w:tcPr>
            <w:tcW w:w="4962" w:type="dxa"/>
          </w:tcPr>
          <w:p w14:paraId="384BDA7D" w14:textId="77777777" w:rsidR="00FF358B" w:rsidRPr="009871F9" w:rsidRDefault="00FF358B" w:rsidP="00FF358B">
            <w:pPr>
              <w:rPr>
                <w:b/>
                <w:sz w:val="22"/>
                <w:szCs w:val="22"/>
              </w:rPr>
            </w:pPr>
            <w:r w:rsidRPr="009871F9">
              <w:rPr>
                <w:b/>
                <w:sz w:val="22"/>
                <w:szCs w:val="22"/>
              </w:rPr>
              <w:t xml:space="preserve">ООО «ЕВРОБЕТОН» </w:t>
            </w:r>
          </w:p>
          <w:p w14:paraId="5109C932" w14:textId="77777777" w:rsidR="00FF358B" w:rsidRPr="009871F9" w:rsidRDefault="00FF358B" w:rsidP="00FF358B">
            <w:pPr>
              <w:rPr>
                <w:b/>
                <w:sz w:val="22"/>
                <w:szCs w:val="22"/>
              </w:rPr>
            </w:pPr>
          </w:p>
          <w:p w14:paraId="7F78708E" w14:textId="77777777" w:rsidR="00FF358B" w:rsidRPr="009871F9" w:rsidRDefault="00FF358B" w:rsidP="00FF358B">
            <w:pPr>
              <w:rPr>
                <w:sz w:val="22"/>
                <w:szCs w:val="22"/>
              </w:rPr>
            </w:pPr>
            <w:r w:rsidRPr="009871F9">
              <w:rPr>
                <w:sz w:val="22"/>
                <w:szCs w:val="22"/>
              </w:rPr>
              <w:t>ОГРН 1027739542610, ИНН 7729343200</w:t>
            </w:r>
          </w:p>
          <w:p w14:paraId="4A82FF48" w14:textId="77777777" w:rsidR="00FF358B" w:rsidRPr="009871F9" w:rsidRDefault="00FF358B" w:rsidP="00FF358B">
            <w:pPr>
              <w:rPr>
                <w:sz w:val="22"/>
                <w:szCs w:val="22"/>
              </w:rPr>
            </w:pPr>
            <w:r w:rsidRPr="009871F9">
              <w:rPr>
                <w:sz w:val="22"/>
                <w:szCs w:val="22"/>
              </w:rPr>
              <w:t>КПП 771501001</w:t>
            </w:r>
          </w:p>
          <w:p w14:paraId="1E884533" w14:textId="77777777" w:rsidR="00FF358B" w:rsidRPr="009871F9" w:rsidRDefault="00FF358B" w:rsidP="00FF358B">
            <w:pPr>
              <w:rPr>
                <w:sz w:val="22"/>
                <w:szCs w:val="22"/>
              </w:rPr>
            </w:pPr>
            <w:r w:rsidRPr="009871F9">
              <w:rPr>
                <w:sz w:val="22"/>
                <w:szCs w:val="22"/>
              </w:rPr>
              <w:t>Адрес: 127282, г. Москва, ул. Чермянская, д.5, стр.1</w:t>
            </w:r>
          </w:p>
          <w:p w14:paraId="6CD37969" w14:textId="77777777" w:rsidR="00FF358B" w:rsidRPr="009871F9" w:rsidRDefault="00FF358B" w:rsidP="00FF358B">
            <w:pPr>
              <w:rPr>
                <w:sz w:val="22"/>
                <w:szCs w:val="22"/>
              </w:rPr>
            </w:pPr>
          </w:p>
          <w:p w14:paraId="07E5A0B7" w14:textId="77777777" w:rsidR="00FF358B" w:rsidRPr="009871F9" w:rsidRDefault="00FF358B" w:rsidP="00FF358B">
            <w:pPr>
              <w:rPr>
                <w:sz w:val="22"/>
                <w:szCs w:val="22"/>
              </w:rPr>
            </w:pPr>
            <w:r w:rsidRPr="009871F9">
              <w:rPr>
                <w:sz w:val="22"/>
                <w:szCs w:val="22"/>
              </w:rPr>
              <w:t>Расчетный счет № 40702810512010636623</w:t>
            </w:r>
          </w:p>
          <w:p w14:paraId="0F5351CB" w14:textId="77777777" w:rsidR="00FF358B" w:rsidRPr="009871F9" w:rsidRDefault="00FF358B" w:rsidP="00FF358B">
            <w:pPr>
              <w:rPr>
                <w:sz w:val="22"/>
                <w:szCs w:val="22"/>
              </w:rPr>
            </w:pPr>
            <w:r w:rsidRPr="009871F9">
              <w:rPr>
                <w:sz w:val="22"/>
                <w:szCs w:val="22"/>
              </w:rPr>
              <w:t>Филиал "Корпоративный" ПАО "Совкомбанк"</w:t>
            </w:r>
          </w:p>
          <w:p w14:paraId="0A758CE6" w14:textId="77777777" w:rsidR="00FF358B" w:rsidRPr="009871F9" w:rsidRDefault="00FF358B" w:rsidP="00FF358B">
            <w:pPr>
              <w:rPr>
                <w:sz w:val="22"/>
                <w:szCs w:val="22"/>
              </w:rPr>
            </w:pPr>
            <w:r w:rsidRPr="009871F9">
              <w:rPr>
                <w:sz w:val="22"/>
                <w:szCs w:val="22"/>
              </w:rPr>
              <w:t>БИК 044525360,</w:t>
            </w:r>
          </w:p>
          <w:p w14:paraId="5AAB1737" w14:textId="77777777" w:rsidR="00CD6454" w:rsidRDefault="00FF358B" w:rsidP="00FF358B">
            <w:pPr>
              <w:rPr>
                <w:sz w:val="22"/>
                <w:szCs w:val="22"/>
              </w:rPr>
            </w:pPr>
            <w:r w:rsidRPr="009871F9">
              <w:rPr>
                <w:sz w:val="22"/>
                <w:szCs w:val="22"/>
              </w:rPr>
              <w:t>корр. счет: 30101810445250000360</w:t>
            </w:r>
          </w:p>
          <w:p w14:paraId="70A673A4" w14:textId="77777777" w:rsidR="00FF358B" w:rsidRPr="00CD6454" w:rsidRDefault="00FF358B" w:rsidP="00FF358B">
            <w:pPr>
              <w:rPr>
                <w:b/>
                <w:bCs/>
                <w:sz w:val="22"/>
                <w:szCs w:val="22"/>
              </w:rPr>
            </w:pPr>
          </w:p>
          <w:p w14:paraId="3CAF528A" w14:textId="77777777" w:rsidR="00FF358B" w:rsidRDefault="00FF358B" w:rsidP="00FF358B">
            <w:pPr>
              <w:rPr>
                <w:b/>
                <w:sz w:val="22"/>
                <w:szCs w:val="22"/>
              </w:rPr>
            </w:pPr>
            <w:r w:rsidRPr="00FB54CF">
              <w:rPr>
                <w:b/>
                <w:sz w:val="22"/>
                <w:szCs w:val="22"/>
              </w:rPr>
              <w:t>Конкурсный управляющий</w:t>
            </w:r>
          </w:p>
          <w:p w14:paraId="2CFE4AA1" w14:textId="77777777" w:rsidR="00FF358B" w:rsidRPr="00FB54CF" w:rsidRDefault="00FF358B" w:rsidP="00FF358B">
            <w:pPr>
              <w:rPr>
                <w:b/>
                <w:sz w:val="22"/>
                <w:szCs w:val="22"/>
              </w:rPr>
            </w:pPr>
          </w:p>
          <w:p w14:paraId="3281DBCE" w14:textId="77777777" w:rsidR="00FF358B" w:rsidRPr="00FB54CF" w:rsidRDefault="00FF358B" w:rsidP="00FF358B">
            <w:pPr>
              <w:rPr>
                <w:b/>
                <w:sz w:val="22"/>
                <w:szCs w:val="22"/>
              </w:rPr>
            </w:pPr>
            <w:r w:rsidRPr="00FB54CF">
              <w:rPr>
                <w:b/>
                <w:sz w:val="22"/>
                <w:szCs w:val="22"/>
              </w:rPr>
              <w:t>_____________________/</w:t>
            </w:r>
            <w:r w:rsidRPr="009004B1">
              <w:rPr>
                <w:b/>
                <w:sz w:val="22"/>
                <w:szCs w:val="22"/>
              </w:rPr>
              <w:t>Лобанов Д.В</w:t>
            </w:r>
            <w:r w:rsidRPr="00FB54CF">
              <w:rPr>
                <w:b/>
                <w:sz w:val="22"/>
                <w:szCs w:val="22"/>
              </w:rPr>
              <w:t>./</w:t>
            </w:r>
          </w:p>
          <w:p w14:paraId="3ADA3518" w14:textId="77777777" w:rsidR="0080584F" w:rsidRPr="00EB1A75" w:rsidRDefault="00FF358B" w:rsidP="00FF358B">
            <w:pPr>
              <w:spacing w:line="360" w:lineRule="auto"/>
              <w:rPr>
                <w:b/>
                <w:sz w:val="22"/>
                <w:szCs w:val="22"/>
              </w:rPr>
            </w:pPr>
            <w:r w:rsidRPr="00FB54CF">
              <w:rPr>
                <w:b/>
                <w:sz w:val="22"/>
                <w:szCs w:val="22"/>
              </w:rPr>
              <w:t xml:space="preserve">               </w:t>
            </w:r>
            <w:proofErr w:type="spellStart"/>
            <w:r w:rsidRPr="00FB54CF">
              <w:rPr>
                <w:b/>
                <w:sz w:val="22"/>
                <w:szCs w:val="22"/>
              </w:rPr>
              <w:t>м.п</w:t>
            </w:r>
            <w:proofErr w:type="spellEnd"/>
            <w:r w:rsidRPr="00FB54C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643" w:type="dxa"/>
          </w:tcPr>
          <w:p w14:paraId="6033A997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14:paraId="38FDF7D2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14:paraId="021917B2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7988B5F" w14:textId="77777777" w:rsidR="004650FF" w:rsidRDefault="004650FF" w:rsidP="00420E4C">
      <w:pPr>
        <w:rPr>
          <w:b/>
          <w:sz w:val="22"/>
          <w:szCs w:val="22"/>
        </w:rPr>
      </w:pPr>
    </w:p>
    <w:p w14:paraId="222788D7" w14:textId="77777777" w:rsidR="009E6349" w:rsidRDefault="009E6349" w:rsidP="00420E4C">
      <w:pPr>
        <w:rPr>
          <w:b/>
          <w:sz w:val="22"/>
          <w:szCs w:val="22"/>
        </w:rPr>
      </w:pPr>
    </w:p>
    <w:p w14:paraId="61B964F6" w14:textId="77777777" w:rsidR="009E6349" w:rsidRDefault="009E6349" w:rsidP="00420E4C">
      <w:pPr>
        <w:rPr>
          <w:b/>
          <w:sz w:val="22"/>
          <w:szCs w:val="22"/>
        </w:rPr>
      </w:pPr>
    </w:p>
    <w:p w14:paraId="20632ECD" w14:textId="77777777" w:rsidR="009E6349" w:rsidRDefault="009E6349" w:rsidP="00420E4C">
      <w:pPr>
        <w:rPr>
          <w:b/>
          <w:sz w:val="22"/>
          <w:szCs w:val="22"/>
        </w:rPr>
      </w:pPr>
    </w:p>
    <w:p w14:paraId="18072480" w14:textId="77777777" w:rsidR="009E6349" w:rsidRDefault="009E6349" w:rsidP="00420E4C">
      <w:pPr>
        <w:rPr>
          <w:b/>
          <w:sz w:val="22"/>
          <w:szCs w:val="22"/>
        </w:rPr>
      </w:pPr>
    </w:p>
    <w:p w14:paraId="650FF48D" w14:textId="77777777" w:rsidR="009E6349" w:rsidRDefault="009E6349" w:rsidP="00420E4C">
      <w:pPr>
        <w:rPr>
          <w:b/>
          <w:sz w:val="22"/>
          <w:szCs w:val="22"/>
        </w:rPr>
      </w:pPr>
    </w:p>
    <w:p w14:paraId="3025ABF3" w14:textId="77777777" w:rsidR="003061A6" w:rsidRDefault="003061A6" w:rsidP="00420E4C">
      <w:pPr>
        <w:rPr>
          <w:b/>
          <w:sz w:val="22"/>
          <w:szCs w:val="22"/>
        </w:rPr>
      </w:pPr>
    </w:p>
    <w:p w14:paraId="3042643E" w14:textId="77777777" w:rsidR="003061A6" w:rsidRDefault="003061A6" w:rsidP="00420E4C">
      <w:pPr>
        <w:rPr>
          <w:b/>
          <w:sz w:val="22"/>
          <w:szCs w:val="22"/>
        </w:rPr>
      </w:pPr>
    </w:p>
    <w:p w14:paraId="7E0C65A0" w14:textId="77777777" w:rsidR="003061A6" w:rsidRDefault="003061A6" w:rsidP="00420E4C">
      <w:pPr>
        <w:rPr>
          <w:b/>
          <w:sz w:val="22"/>
          <w:szCs w:val="22"/>
        </w:rPr>
      </w:pPr>
    </w:p>
    <w:p w14:paraId="3CA3B9CA" w14:textId="77777777" w:rsidR="003061A6" w:rsidRDefault="003061A6" w:rsidP="00420E4C">
      <w:pPr>
        <w:rPr>
          <w:b/>
          <w:sz w:val="22"/>
          <w:szCs w:val="22"/>
        </w:rPr>
      </w:pPr>
    </w:p>
    <w:p w14:paraId="701B4E3A" w14:textId="77777777" w:rsidR="00F50965" w:rsidRDefault="00F50965" w:rsidP="00F50965">
      <w:pPr>
        <w:pStyle w:val="ConsPlusNormal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F50965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BC7E5" w14:textId="77777777" w:rsidR="00634E57" w:rsidRDefault="00634E57">
      <w:r>
        <w:separator/>
      </w:r>
    </w:p>
  </w:endnote>
  <w:endnote w:type="continuationSeparator" w:id="0">
    <w:p w14:paraId="2A46AAB6" w14:textId="77777777" w:rsidR="00634E57" w:rsidRDefault="0063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806BF" w14:textId="77777777" w:rsidR="009000D7" w:rsidRDefault="009000D7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 w14:paraId="7DE40063" w14:textId="77777777">
      <w:trPr>
        <w:trHeight w:val="422"/>
      </w:trPr>
      <w:tc>
        <w:tcPr>
          <w:tcW w:w="4962" w:type="dxa"/>
        </w:tcPr>
        <w:p w14:paraId="51079CF6" w14:textId="77777777" w:rsidR="009000D7" w:rsidRDefault="004650FF" w:rsidP="00FF358B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Продавец: _____________________</w:t>
          </w:r>
          <w:proofErr w:type="gramStart"/>
          <w:r>
            <w:rPr>
              <w:sz w:val="22"/>
              <w:szCs w:val="22"/>
            </w:rPr>
            <w:t>_  (</w:t>
          </w:r>
          <w:proofErr w:type="gramEnd"/>
          <w:r>
            <w:rPr>
              <w:sz w:val="22"/>
              <w:szCs w:val="22"/>
            </w:rPr>
            <w:t xml:space="preserve">Конкурсный управляющий </w:t>
          </w:r>
          <w:r w:rsidR="00FF358B">
            <w:rPr>
              <w:sz w:val="22"/>
              <w:szCs w:val="22"/>
            </w:rPr>
            <w:t>Лобанов Д.В</w:t>
          </w:r>
          <w:r w:rsidR="00E93ED4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2C1D5F76" w14:textId="77777777" w:rsidR="009000D7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14:paraId="2EEFE3F5" w14:textId="77777777" w:rsidR="009000D7" w:rsidRDefault="009000D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583EA" w14:textId="77777777" w:rsidR="00634E57" w:rsidRDefault="00634E57">
      <w:r>
        <w:separator/>
      </w:r>
    </w:p>
  </w:footnote>
  <w:footnote w:type="continuationSeparator" w:id="0">
    <w:p w14:paraId="62FADF79" w14:textId="77777777" w:rsidR="00634E57" w:rsidRDefault="00634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0FF"/>
    <w:rsid w:val="0002697C"/>
    <w:rsid w:val="00031F20"/>
    <w:rsid w:val="000B4597"/>
    <w:rsid w:val="000B6F2D"/>
    <w:rsid w:val="000C540D"/>
    <w:rsid w:val="000E4FE8"/>
    <w:rsid w:val="00146A00"/>
    <w:rsid w:val="00194C56"/>
    <w:rsid w:val="00285782"/>
    <w:rsid w:val="00285EC5"/>
    <w:rsid w:val="002A6C69"/>
    <w:rsid w:val="003061A6"/>
    <w:rsid w:val="00395B2D"/>
    <w:rsid w:val="003E322F"/>
    <w:rsid w:val="004200F0"/>
    <w:rsid w:val="00420E4C"/>
    <w:rsid w:val="00435532"/>
    <w:rsid w:val="0044088A"/>
    <w:rsid w:val="004650FF"/>
    <w:rsid w:val="0047244B"/>
    <w:rsid w:val="004754BE"/>
    <w:rsid w:val="0049404A"/>
    <w:rsid w:val="005D189B"/>
    <w:rsid w:val="005F1DCD"/>
    <w:rsid w:val="00634E57"/>
    <w:rsid w:val="006B0A84"/>
    <w:rsid w:val="00770FDD"/>
    <w:rsid w:val="007920DF"/>
    <w:rsid w:val="0080584F"/>
    <w:rsid w:val="009000D7"/>
    <w:rsid w:val="009309B1"/>
    <w:rsid w:val="00937F12"/>
    <w:rsid w:val="009E6349"/>
    <w:rsid w:val="00A4305E"/>
    <w:rsid w:val="00AE064A"/>
    <w:rsid w:val="00AE28E0"/>
    <w:rsid w:val="00AE48A1"/>
    <w:rsid w:val="00AE6632"/>
    <w:rsid w:val="00B615E9"/>
    <w:rsid w:val="00C6188B"/>
    <w:rsid w:val="00C64BC5"/>
    <w:rsid w:val="00CD6454"/>
    <w:rsid w:val="00D03565"/>
    <w:rsid w:val="00D24998"/>
    <w:rsid w:val="00D65F63"/>
    <w:rsid w:val="00DA0929"/>
    <w:rsid w:val="00DC6259"/>
    <w:rsid w:val="00E0491D"/>
    <w:rsid w:val="00E93ED4"/>
    <w:rsid w:val="00EB1A75"/>
    <w:rsid w:val="00ED480B"/>
    <w:rsid w:val="00F50965"/>
    <w:rsid w:val="00FE1708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490E7"/>
  <w15:docId w15:val="{778C43CF-F4C2-4AC3-86D6-4FF926A7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F96D5-DB67-4E5A-867A-72513AA0B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Пользователь Windows</cp:lastModifiedBy>
  <cp:revision>3</cp:revision>
  <cp:lastPrinted>2016-11-30T12:29:00Z</cp:lastPrinted>
  <dcterms:created xsi:type="dcterms:W3CDTF">2024-06-21T09:25:00Z</dcterms:created>
  <dcterms:modified xsi:type="dcterms:W3CDTF">2024-06-21T14:15:00Z</dcterms:modified>
</cp:coreProperties>
</file>