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6614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  <w:lang w:val="en-US"/>
        </w:rPr>
      </w:pPr>
      <w:r w:rsidRPr="00C670BB">
        <w:rPr>
          <w:b/>
          <w:bCs/>
        </w:rPr>
        <w:t>ДОГОВОР № ______</w:t>
      </w:r>
    </w:p>
    <w:p w14:paraId="306FD845" w14:textId="77777777" w:rsidR="000B4D78" w:rsidRPr="00C670BB" w:rsidRDefault="0011593B" w:rsidP="000B4D78">
      <w:pPr>
        <w:autoSpaceDE w:val="0"/>
        <w:autoSpaceDN w:val="0"/>
        <w:ind w:firstLine="720"/>
        <w:jc w:val="center"/>
        <w:rPr>
          <w:b/>
          <w:bCs/>
        </w:rPr>
      </w:pPr>
      <w:r w:rsidRPr="00C670BB">
        <w:t>уступки требования (цессии)</w:t>
      </w:r>
    </w:p>
    <w:p w14:paraId="4DC8A216" w14:textId="77777777" w:rsidR="000B4D78" w:rsidRPr="00C670BB" w:rsidRDefault="000B4D78" w:rsidP="000B4D78">
      <w:pPr>
        <w:autoSpaceDE w:val="0"/>
        <w:autoSpaceDN w:val="0"/>
        <w:ind w:firstLine="720"/>
        <w:jc w:val="center"/>
        <w:rPr>
          <w:b/>
          <w:bCs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C670BB" w14:paraId="0A2545AF" w14:textId="77777777" w:rsidTr="00AC3EF1">
        <w:tc>
          <w:tcPr>
            <w:tcW w:w="4814" w:type="dxa"/>
          </w:tcPr>
          <w:p w14:paraId="24FF09B9" w14:textId="77777777" w:rsidR="000B4D78" w:rsidRPr="00C670BB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C670BB">
              <w:t>_________________</w:t>
            </w:r>
          </w:p>
        </w:tc>
        <w:tc>
          <w:tcPr>
            <w:tcW w:w="5500" w:type="dxa"/>
          </w:tcPr>
          <w:p w14:paraId="6724CEFA" w14:textId="46374EF0" w:rsidR="000B4D78" w:rsidRPr="00C670BB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 w:rsidRPr="00C670BB">
              <w:t xml:space="preserve">          «___» __________202</w:t>
            </w:r>
            <w:r w:rsidR="005C0F6D" w:rsidRPr="00C670BB">
              <w:t>4</w:t>
            </w:r>
            <w:r w:rsidR="000B4D78" w:rsidRPr="00C670BB">
              <w:t xml:space="preserve"> г.</w:t>
            </w:r>
          </w:p>
        </w:tc>
      </w:tr>
    </w:tbl>
    <w:p w14:paraId="52EEFD86" w14:textId="77777777" w:rsidR="000B4D78" w:rsidRPr="00C670BB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C670BB">
        <w:tab/>
      </w:r>
      <w:r w:rsidRPr="00C670BB">
        <w:tab/>
      </w:r>
    </w:p>
    <w:p w14:paraId="3580EB4D" w14:textId="190B2F3E" w:rsidR="000B4D78" w:rsidRPr="00C670BB" w:rsidRDefault="001C7959" w:rsidP="000B4D78">
      <w:pPr>
        <w:ind w:firstLine="709"/>
        <w:jc w:val="both"/>
      </w:pPr>
      <w:r w:rsidRPr="001C7959">
        <w:rPr>
          <w:b/>
          <w:bCs/>
        </w:rPr>
        <w:t>ООО «ТОК-Строй»</w:t>
      </w:r>
      <w:r w:rsidR="000B4D78" w:rsidRPr="00C670BB">
        <w:t xml:space="preserve">, именуемое в дальнейшем </w:t>
      </w:r>
      <w:r w:rsidR="006C33C8" w:rsidRPr="00C670BB">
        <w:t>«Цедент»</w:t>
      </w:r>
      <w:r w:rsidR="000B4D78" w:rsidRPr="00C670BB">
        <w:t xml:space="preserve">, в лице конкурсного управляющего </w:t>
      </w:r>
      <w:r w:rsidRPr="001C7959">
        <w:rPr>
          <w:b/>
          <w:bCs/>
        </w:rPr>
        <w:t>Антонова Алексея Андреевича</w:t>
      </w:r>
      <w:r w:rsidRPr="001C7959">
        <w:t>, действующего на основании Определения Арбитражного суда города Москвы от 20.10.2022 по делу № А40-221705/2015</w:t>
      </w:r>
      <w:r w:rsidR="000B4D78" w:rsidRPr="00C670BB">
        <w:t>, с одной стороны, и</w:t>
      </w:r>
    </w:p>
    <w:p w14:paraId="2DCFB8D9" w14:textId="3A08B2D5" w:rsidR="009E499A" w:rsidRPr="00C670BB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670BB">
        <w:rPr>
          <w:rFonts w:ascii="Times New Roman" w:hAnsi="Times New Roman" w:cs="Times New Roman"/>
        </w:rPr>
        <w:t xml:space="preserve">___, </w:t>
      </w:r>
      <w:r w:rsidR="002A42D8" w:rsidRPr="00C670BB">
        <w:rPr>
          <w:rFonts w:ascii="Times New Roman" w:hAnsi="Times New Roman" w:cs="Times New Roman"/>
        </w:rPr>
        <w:t>именуемый в</w:t>
      </w:r>
      <w:r w:rsidRPr="00C670BB">
        <w:rPr>
          <w:rFonts w:ascii="Times New Roman" w:hAnsi="Times New Roman" w:cs="Times New Roman"/>
        </w:rPr>
        <w:t xml:space="preserve"> дальнейшем </w:t>
      </w:r>
      <w:r w:rsidR="006C33C8" w:rsidRPr="00C670BB">
        <w:rPr>
          <w:rFonts w:ascii="Times New Roman" w:hAnsi="Times New Roman" w:cs="Times New Roman"/>
        </w:rPr>
        <w:t>«Цессионарий»</w:t>
      </w:r>
      <w:r w:rsidRPr="00C670BB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14F32870" w14:textId="77777777" w:rsidR="00A94EDC" w:rsidRPr="00C670BB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630EBA" w14:textId="77777777" w:rsidR="00CD05F7" w:rsidRPr="00C670BB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C670BB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638DEB2" w14:textId="77777777" w:rsidR="00C00AC5" w:rsidRPr="00C670BB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C4266E" w14:textId="77777777" w:rsidR="00455943" w:rsidRPr="00C670BB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C670BB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C670B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C670BB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C670BB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C670BB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C670BB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76034D02" w14:textId="77777777" w:rsidR="00C13D16" w:rsidRPr="00C670BB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7AE3A16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1F761A3" w14:textId="77777777" w:rsidR="00CD05F7" w:rsidRPr="00C670BB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C670BB">
        <w:rPr>
          <w:rFonts w:ascii="Times New Roman" w:hAnsi="Times New Roman"/>
          <w:b/>
        </w:rPr>
        <w:t xml:space="preserve">ЦЕНА </w:t>
      </w:r>
      <w:r w:rsidR="007A1BBB" w:rsidRPr="00C670BB">
        <w:rPr>
          <w:rFonts w:ascii="Times New Roman" w:hAnsi="Times New Roman"/>
          <w:b/>
        </w:rPr>
        <w:t xml:space="preserve">ПРАВА ТРЕБОВАНИЯ </w:t>
      </w:r>
      <w:r w:rsidRPr="00C670BB">
        <w:rPr>
          <w:rFonts w:ascii="Times New Roman" w:hAnsi="Times New Roman"/>
          <w:b/>
        </w:rPr>
        <w:t>И ПОРЯДОК РАСЧЕТОВ</w:t>
      </w:r>
    </w:p>
    <w:p w14:paraId="3A69AFF6" w14:textId="77777777" w:rsidR="00C00AC5" w:rsidRPr="00C670BB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0390530D" w14:textId="77777777" w:rsidR="00A94EDC" w:rsidRPr="00C670BB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C670BB">
        <w:rPr>
          <w:rFonts w:ascii="Times New Roman" w:hAnsi="Times New Roman"/>
        </w:rPr>
        <w:t>Стоимость П</w:t>
      </w:r>
      <w:r w:rsidR="00A94EDC" w:rsidRPr="00C670BB">
        <w:rPr>
          <w:rFonts w:ascii="Times New Roman" w:hAnsi="Times New Roman"/>
        </w:rPr>
        <w:t xml:space="preserve">рава требования определена </w:t>
      </w:r>
      <w:r w:rsidR="0003250F" w:rsidRPr="00C670BB">
        <w:rPr>
          <w:rFonts w:ascii="Times New Roman" w:hAnsi="Times New Roman"/>
        </w:rPr>
        <w:t>по результатам проведенных торгов</w:t>
      </w:r>
      <w:r w:rsidR="00A94EDC" w:rsidRPr="00C670BB">
        <w:rPr>
          <w:rFonts w:ascii="Times New Roman" w:hAnsi="Times New Roman"/>
        </w:rPr>
        <w:t xml:space="preserve"> и составляет </w:t>
      </w:r>
      <w:r w:rsidR="000B4D78" w:rsidRPr="00C670BB">
        <w:rPr>
          <w:rFonts w:ascii="Times New Roman" w:hAnsi="Times New Roman"/>
          <w:b/>
        </w:rPr>
        <w:t>___</w:t>
      </w:r>
      <w:r w:rsidR="00061343" w:rsidRPr="00C670BB">
        <w:rPr>
          <w:rFonts w:ascii="Times New Roman" w:hAnsi="Times New Roman"/>
          <w:b/>
        </w:rPr>
        <w:t xml:space="preserve"> </w:t>
      </w:r>
      <w:r w:rsidR="00A94EDC" w:rsidRPr="00C670BB">
        <w:rPr>
          <w:rFonts w:ascii="Times New Roman" w:hAnsi="Times New Roman"/>
          <w:b/>
        </w:rPr>
        <w:t>(НДС не предусмотрен).</w:t>
      </w:r>
    </w:p>
    <w:p w14:paraId="52CED5AA" w14:textId="77777777" w:rsidR="00A94EDC" w:rsidRPr="00C670BB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Задаток в сумме </w:t>
      </w:r>
      <w:r w:rsidR="000B4D78" w:rsidRPr="00C670BB">
        <w:rPr>
          <w:rFonts w:ascii="Times New Roman" w:hAnsi="Times New Roman"/>
          <w:b/>
        </w:rPr>
        <w:t>___</w:t>
      </w:r>
      <w:r w:rsidR="00BD6764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3E7C095" w14:textId="77777777" w:rsidR="00A94EDC" w:rsidRPr="00C670BB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 xml:space="preserve">За вычетом суммы задатка </w:t>
      </w:r>
      <w:r w:rsidR="00ED0D52" w:rsidRPr="00C670BB">
        <w:rPr>
          <w:rFonts w:ascii="Times New Roman" w:hAnsi="Times New Roman"/>
        </w:rPr>
        <w:t xml:space="preserve">Цессионарий </w:t>
      </w:r>
      <w:r w:rsidRPr="00C670BB">
        <w:rPr>
          <w:rFonts w:ascii="Times New Roman" w:hAnsi="Times New Roman"/>
        </w:rPr>
        <w:t xml:space="preserve">обязан уплатить </w:t>
      </w:r>
      <w:r w:rsidR="000B4D78" w:rsidRPr="00C670BB">
        <w:rPr>
          <w:rFonts w:ascii="Times New Roman" w:hAnsi="Times New Roman"/>
          <w:b/>
        </w:rPr>
        <w:t>___</w:t>
      </w:r>
      <w:r w:rsidR="009A433E" w:rsidRPr="00C670BB">
        <w:rPr>
          <w:rFonts w:ascii="Times New Roman" w:hAnsi="Times New Roman"/>
          <w:b/>
        </w:rPr>
        <w:t xml:space="preserve"> </w:t>
      </w:r>
      <w:r w:rsidRPr="00C670BB">
        <w:rPr>
          <w:rFonts w:ascii="Times New Roman" w:hAnsi="Times New Roman"/>
          <w:b/>
        </w:rPr>
        <w:t>(НДС не предусмотрен)</w:t>
      </w:r>
      <w:r w:rsidRPr="00C670BB">
        <w:rPr>
          <w:rFonts w:ascii="Times New Roman" w:hAnsi="Times New Roman"/>
        </w:rPr>
        <w:t xml:space="preserve">. Остаток цены Права требования </w:t>
      </w:r>
      <w:r w:rsidR="00ED0D52" w:rsidRPr="00C670BB">
        <w:rPr>
          <w:rFonts w:ascii="Times New Roman" w:hAnsi="Times New Roman"/>
        </w:rPr>
        <w:t>Цессионарий</w:t>
      </w:r>
      <w:r w:rsidRPr="00C670BB">
        <w:rPr>
          <w:rFonts w:ascii="Times New Roman" w:hAnsi="Times New Roman"/>
        </w:rPr>
        <w:t xml:space="preserve"> обязуется уп</w:t>
      </w:r>
      <w:r w:rsidR="004445BA" w:rsidRPr="00C670BB">
        <w:rPr>
          <w:rFonts w:ascii="Times New Roman" w:hAnsi="Times New Roman"/>
        </w:rPr>
        <w:t xml:space="preserve">латить на </w:t>
      </w:r>
      <w:r w:rsidRPr="00C670BB">
        <w:rPr>
          <w:rFonts w:ascii="Times New Roman" w:hAnsi="Times New Roman"/>
        </w:rPr>
        <w:t xml:space="preserve">счет </w:t>
      </w:r>
      <w:r w:rsidR="00ED0D52" w:rsidRPr="00C670BB">
        <w:rPr>
          <w:rFonts w:ascii="Times New Roman" w:hAnsi="Times New Roman"/>
        </w:rPr>
        <w:t>Цедента</w:t>
      </w:r>
      <w:r w:rsidR="009F0B66" w:rsidRPr="00C670BB">
        <w:rPr>
          <w:rFonts w:ascii="Times New Roman" w:hAnsi="Times New Roman"/>
        </w:rPr>
        <w:t>, указанный в р</w:t>
      </w:r>
      <w:r w:rsidR="004F4511" w:rsidRPr="00C670BB">
        <w:rPr>
          <w:rFonts w:ascii="Times New Roman" w:hAnsi="Times New Roman"/>
        </w:rPr>
        <w:t>азделе 6</w:t>
      </w:r>
      <w:r w:rsidR="004445BA" w:rsidRPr="00C670BB">
        <w:rPr>
          <w:rFonts w:ascii="Times New Roman" w:hAnsi="Times New Roman"/>
        </w:rPr>
        <w:t xml:space="preserve"> Договора,</w:t>
      </w:r>
      <w:r w:rsidR="00ED0D52" w:rsidRPr="00C670BB">
        <w:rPr>
          <w:rFonts w:ascii="Times New Roman" w:hAnsi="Times New Roman"/>
        </w:rPr>
        <w:t xml:space="preserve"> </w:t>
      </w:r>
      <w:r w:rsidRPr="00C670BB">
        <w:rPr>
          <w:rFonts w:ascii="Times New Roman" w:hAnsi="Times New Roman"/>
        </w:rPr>
        <w:t>в т</w:t>
      </w:r>
      <w:r w:rsidR="00DE13BA" w:rsidRPr="00C670BB">
        <w:rPr>
          <w:rFonts w:ascii="Times New Roman" w:hAnsi="Times New Roman"/>
        </w:rPr>
        <w:t>ечение 30 (т</w:t>
      </w:r>
      <w:r w:rsidR="00965824" w:rsidRPr="00C670BB">
        <w:rPr>
          <w:rFonts w:ascii="Times New Roman" w:hAnsi="Times New Roman"/>
        </w:rPr>
        <w:t>ридцати) рабочих</w:t>
      </w:r>
      <w:r w:rsidRPr="00C670BB">
        <w:rPr>
          <w:rFonts w:ascii="Times New Roman" w:hAnsi="Times New Roman"/>
        </w:rPr>
        <w:t xml:space="preserve"> дней с даты подписания настоящего Договора.</w:t>
      </w:r>
    </w:p>
    <w:p w14:paraId="4CD40E90" w14:textId="77777777" w:rsidR="00A94EDC" w:rsidRPr="00C670BB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C670BB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C670BB">
        <w:rPr>
          <w:rFonts w:ascii="Times New Roman" w:hAnsi="Times New Roman"/>
        </w:rPr>
        <w:t>тренной пунктом 2.3 настоящего Д</w:t>
      </w:r>
      <w:r w:rsidR="00A94EDC" w:rsidRPr="00C670BB">
        <w:rPr>
          <w:rFonts w:ascii="Times New Roman" w:hAnsi="Times New Roman"/>
        </w:rPr>
        <w:t xml:space="preserve">оговора, на расчетный </w:t>
      </w:r>
      <w:r w:rsidRPr="00C670BB">
        <w:rPr>
          <w:rFonts w:ascii="Times New Roman" w:hAnsi="Times New Roman"/>
        </w:rPr>
        <w:t>счет Цедента</w:t>
      </w:r>
      <w:r w:rsidR="00D418FB" w:rsidRPr="00C670BB">
        <w:rPr>
          <w:rFonts w:ascii="Times New Roman" w:hAnsi="Times New Roman"/>
        </w:rPr>
        <w:t>, указанный в настоящем Д</w:t>
      </w:r>
      <w:r w:rsidR="00A94EDC" w:rsidRPr="00C670BB">
        <w:rPr>
          <w:rFonts w:ascii="Times New Roman" w:hAnsi="Times New Roman"/>
        </w:rPr>
        <w:t>оговоре.</w:t>
      </w:r>
    </w:p>
    <w:p w14:paraId="7E3F7C81" w14:textId="77777777" w:rsidR="00CD05F7" w:rsidRPr="00C670BB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986B07" w14:textId="77777777" w:rsidR="00CD05F7" w:rsidRPr="00C670BB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4EE9A6" w14:textId="77777777" w:rsidR="00C00AC5" w:rsidRPr="00C670BB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C6653AE" w14:textId="77777777" w:rsidR="00832AC4" w:rsidRPr="00C670BB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C670BB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5CA513E6" w14:textId="77777777" w:rsidR="00B33678" w:rsidRPr="00C670BB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C670BB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3F948A7" w14:textId="77777777" w:rsidR="001F3D86" w:rsidRPr="00C670BB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В случае неуплаты Покупателем цены в установленный срок договор считается незаключенным</w:t>
      </w:r>
      <w:r w:rsidR="001C7417" w:rsidRPr="00C670BB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D65104D" w14:textId="77777777" w:rsidR="00CD05F7" w:rsidRPr="00C670BB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92F2773" w14:textId="77777777" w:rsidR="00832AC4" w:rsidRPr="00C670BB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093992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C670BB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9F28B3A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8D40D35" w14:textId="77777777" w:rsidR="00CD05F7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C670BB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A0B7BA0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928D01" w14:textId="77777777" w:rsidR="00CD05F7" w:rsidRPr="00C670BB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C670BB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72383E12" w14:textId="77777777" w:rsidR="00C00AC5" w:rsidRPr="00C670BB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2B22927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C670BB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7E1BDAC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A3636BD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CDEE6E6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C670BB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4CD128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C670BB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C670BB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670BB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C670BB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C670BB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C670BB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5E35ECF2" w14:textId="77777777" w:rsidR="00CD05F7" w:rsidRPr="00C670BB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CFFA1F" w14:textId="3FAA930A" w:rsidR="00A05C52" w:rsidRPr="00C670BB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670BB">
        <w:rPr>
          <w:rFonts w:ascii="Times New Roman" w:hAnsi="Times New Roman" w:cs="Times New Roman"/>
          <w:b/>
          <w:sz w:val="20"/>
        </w:rPr>
        <w:t>6</w:t>
      </w:r>
      <w:r w:rsidR="00B33678" w:rsidRPr="00C670BB">
        <w:rPr>
          <w:rFonts w:ascii="Times New Roman" w:hAnsi="Times New Roman" w:cs="Times New Roman"/>
          <w:b/>
          <w:sz w:val="20"/>
        </w:rPr>
        <w:t xml:space="preserve">. </w:t>
      </w:r>
      <w:r w:rsidR="00E04F6D" w:rsidRPr="00C670BB">
        <w:rPr>
          <w:rFonts w:ascii="Times New Roman" w:hAnsi="Times New Roman" w:cs="Times New Roman"/>
          <w:b/>
          <w:sz w:val="20"/>
        </w:rPr>
        <w:t>РЕКВИЗИТЫ СТОРОН</w:t>
      </w:r>
    </w:p>
    <w:p w14:paraId="0DD7AA72" w14:textId="25B299A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2B77" w:rsidRPr="00C670BB" w14:paraId="323AD4D2" w14:textId="77777777" w:rsidTr="000D2B77">
        <w:trPr>
          <w:jc w:val="center"/>
        </w:trPr>
        <w:tc>
          <w:tcPr>
            <w:tcW w:w="4672" w:type="dxa"/>
          </w:tcPr>
          <w:p w14:paraId="0913F5D2" w14:textId="2CE08390" w:rsidR="000D2B77" w:rsidRPr="00C670BB" w:rsidRDefault="000D2B77" w:rsidP="000D2B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Цедент</w:t>
            </w:r>
          </w:p>
        </w:tc>
        <w:tc>
          <w:tcPr>
            <w:tcW w:w="4673" w:type="dxa"/>
          </w:tcPr>
          <w:p w14:paraId="5DCA3AB3" w14:textId="1E6BE943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670BB">
              <w:rPr>
                <w:rFonts w:ascii="Times New Roman" w:hAnsi="Times New Roman" w:cs="Times New Roman"/>
                <w:b/>
                <w:sz w:val="20"/>
              </w:rPr>
              <w:t>Цессионарий</w:t>
            </w:r>
          </w:p>
        </w:tc>
      </w:tr>
      <w:tr w:rsidR="000D2B77" w:rsidRPr="00C670BB" w14:paraId="07C7FE1A" w14:textId="77777777" w:rsidTr="000D2B77">
        <w:trPr>
          <w:jc w:val="center"/>
        </w:trPr>
        <w:tc>
          <w:tcPr>
            <w:tcW w:w="4672" w:type="dxa"/>
          </w:tcPr>
          <w:p w14:paraId="57510023" w14:textId="6ED6A55F" w:rsidR="001C7959" w:rsidRDefault="001C7959" w:rsidP="001C795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C7959">
              <w:rPr>
                <w:rFonts w:ascii="Times New Roman" w:hAnsi="Times New Roman" w:cs="Times New Roman"/>
                <w:b/>
                <w:sz w:val="20"/>
              </w:rPr>
              <w:t>ООО «ТОК-Строй»</w:t>
            </w:r>
          </w:p>
          <w:p w14:paraId="3B932360" w14:textId="77777777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597F109C" w14:textId="77777777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C7959">
              <w:rPr>
                <w:rFonts w:ascii="Times New Roman" w:hAnsi="Times New Roman" w:cs="Times New Roman"/>
                <w:bCs/>
                <w:sz w:val="20"/>
              </w:rPr>
              <w:t>123317, г. Москва, ул. набережная Пресненская, д.8, стр.1</w:t>
            </w:r>
          </w:p>
          <w:p w14:paraId="7AAD1EF7" w14:textId="77777777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  <w:p w14:paraId="5E89D1F4" w14:textId="77777777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C7959">
              <w:rPr>
                <w:rFonts w:ascii="Times New Roman" w:hAnsi="Times New Roman" w:cs="Times New Roman"/>
                <w:bCs/>
                <w:sz w:val="20"/>
              </w:rPr>
              <w:t>ИНН 2632083421, КПП 770301001</w:t>
            </w:r>
          </w:p>
          <w:p w14:paraId="684870F4" w14:textId="4ADDCDCD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C7959">
              <w:rPr>
                <w:rFonts w:ascii="Times New Roman" w:hAnsi="Times New Roman" w:cs="Times New Roman"/>
                <w:bCs/>
                <w:sz w:val="20"/>
              </w:rPr>
              <w:t xml:space="preserve">р/с №40702810101100030450 </w:t>
            </w:r>
          </w:p>
          <w:p w14:paraId="3E222F63" w14:textId="77777777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C7959">
              <w:rPr>
                <w:rFonts w:ascii="Times New Roman" w:hAnsi="Times New Roman" w:cs="Times New Roman"/>
                <w:bCs/>
                <w:sz w:val="20"/>
              </w:rPr>
              <w:t xml:space="preserve">в АО «Альфа-Банк», г. Москва, </w:t>
            </w:r>
          </w:p>
          <w:p w14:paraId="377DC40B" w14:textId="77777777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C7959">
              <w:rPr>
                <w:rFonts w:ascii="Times New Roman" w:hAnsi="Times New Roman" w:cs="Times New Roman"/>
                <w:bCs/>
                <w:sz w:val="20"/>
              </w:rPr>
              <w:t xml:space="preserve">БИК 044525593, </w:t>
            </w:r>
          </w:p>
          <w:p w14:paraId="4080AE46" w14:textId="5C2FF959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1C7959">
              <w:rPr>
                <w:rFonts w:ascii="Times New Roman" w:hAnsi="Times New Roman" w:cs="Times New Roman"/>
                <w:bCs/>
                <w:sz w:val="20"/>
              </w:rPr>
              <w:t>к/с №30101810200000000593</w:t>
            </w:r>
          </w:p>
          <w:p w14:paraId="23AA8DF2" w14:textId="77777777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61144093" w14:textId="77777777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C7959">
              <w:rPr>
                <w:rFonts w:ascii="Times New Roman" w:hAnsi="Times New Roman" w:cs="Times New Roman"/>
                <w:b/>
                <w:sz w:val="20"/>
              </w:rPr>
              <w:t>Конкурсный управляющий</w:t>
            </w:r>
          </w:p>
          <w:p w14:paraId="60FE2210" w14:textId="77777777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  <w:p w14:paraId="106DB7C7" w14:textId="77777777" w:rsidR="001C7959" w:rsidRPr="001C7959" w:rsidRDefault="001C7959" w:rsidP="001C795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C7959">
              <w:rPr>
                <w:rFonts w:ascii="Times New Roman" w:hAnsi="Times New Roman" w:cs="Times New Roman"/>
                <w:b/>
                <w:sz w:val="20"/>
              </w:rPr>
              <w:t>_________________/А.А. Антонов</w:t>
            </w:r>
          </w:p>
          <w:p w14:paraId="01C9537B" w14:textId="77777777" w:rsidR="000D2B77" w:rsidRPr="00C670BB" w:rsidRDefault="000D2B77" w:rsidP="000D2B7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673" w:type="dxa"/>
          </w:tcPr>
          <w:p w14:paraId="23943528" w14:textId="77777777" w:rsidR="000D2B77" w:rsidRPr="00C670BB" w:rsidRDefault="000D2B77" w:rsidP="000D2B77">
            <w:pPr>
              <w:pStyle w:val="ConsPlusNormal"/>
              <w:tabs>
                <w:tab w:val="left" w:pos="708"/>
                <w:tab w:val="left" w:pos="6090"/>
              </w:tabs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4FBD6506" w14:textId="77777777" w:rsidR="000D2B77" w:rsidRPr="00C670BB" w:rsidRDefault="000D2B77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14:paraId="33D01CCA" w14:textId="77777777" w:rsidR="000D2B77" w:rsidRPr="00C670BB" w:rsidRDefault="000D2B77">
      <w:pPr>
        <w:pStyle w:val="ConsPlusNormal"/>
        <w:tabs>
          <w:tab w:val="left" w:pos="708"/>
          <w:tab w:val="left" w:pos="6090"/>
        </w:tabs>
        <w:rPr>
          <w:rFonts w:ascii="Times New Roman" w:hAnsi="Times New Roman" w:cs="Times New Roman"/>
          <w:b/>
          <w:sz w:val="20"/>
        </w:rPr>
      </w:pPr>
    </w:p>
    <w:sectPr w:rsidR="000D2B77" w:rsidRPr="00C670BB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057" w14:textId="77777777" w:rsidR="00C85360" w:rsidRDefault="00C85360" w:rsidP="009F443C">
      <w:r>
        <w:separator/>
      </w:r>
    </w:p>
  </w:endnote>
  <w:endnote w:type="continuationSeparator" w:id="0">
    <w:p w14:paraId="6A69D1E8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5AEB" w14:textId="77777777" w:rsidR="00C85360" w:rsidRDefault="00C85360" w:rsidP="009F443C">
      <w:r>
        <w:separator/>
      </w:r>
    </w:p>
  </w:footnote>
  <w:footnote w:type="continuationSeparator" w:id="0">
    <w:p w14:paraId="7C359BF6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2B77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C7959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33C8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670BB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2024-07-30T20:25:00Z</dcterms:modified>
</cp:coreProperties>
</file>