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8652–ОАОФ/2/8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Погрузчик фронтальный SDLG LG953, 2013 г.в., г/н 77BX8858, зав. № машины (рамы) VLG00953HD9003118.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181 411.02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А40-23033/2023-184-50 «Б».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«ЕВРОБЕТОН».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июля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8652–ОАОФ/1/8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Нерсесян Карен Владиславович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(ИНН:235404867924)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11:51:51;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11:46:18;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Колесников Дмитрий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(ИНН:575308292787)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10:42:52;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14:39:15;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Кишкис Александр Георгиевич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(ИНН:421810780379)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14:37:13;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598 656.32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589 585.77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598 656.32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14:40:15.972978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589 585.77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14:26:22.659226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580 515.22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14:22:42.634356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571 444.67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14:16:26.403744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562 374.12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14:15:46.331732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553 303.57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14:15:01.482752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544 233.02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13:57:01.225183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535 162.47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13:51:40.760370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526 091.92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13:34:15.902196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517 021.37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13:22:17.404790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507 950.82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13:06:42.646993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498 880.27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13:00:10.925938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489 809.72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12:57:53.141146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480 739.17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12:54:59.422562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471 668.62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12:53:49.827321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462 598.07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12:50:17.653360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453 527.52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12:47:07.186899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444 456.97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12:41:17.134905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435 386.42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12:39:38.314156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426 315.87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12:38:38.522910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417 245.32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12:34:58.174871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408 174.77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12:33:00.944448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399 104.22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12:32:13.709695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390 033.67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12:31:47.054627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380 963.12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12:26:07.315790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371 892.57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12:25:59.415692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362 822.02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12:23:34.171721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353 751.47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12:23:03.829357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344 680.92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12:22:08.443455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335 610.37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12:21:39.564703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326 539.82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12:18:58.330962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317 469.27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12:18:34.118902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308 398.72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12:17:53.575497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299 328.17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12:17:47.168802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290 257.62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12:16:42.659110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281 187.07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12:16:36.877029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272 116.52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12:15:55.748591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263 045.97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12:15:42.899265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253 975.42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12:15:23.609633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244 904.87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12:15:15.145767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235 834.32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12:14:55.176889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226 763.77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12:14:48.881371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217 693.22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12:14:20.982147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208 622.67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12:14:13.066012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199 552.12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12:12:29.761861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190 481.57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12:12:20.264182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181 411.02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12:11:37.846293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654080, Кемеровская область,г.Новокузнецк,ул.Свердлова д.8,кв.42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589 585.77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171502 Тверская область,  город Кимры, улица Разина, дом 20, квартира 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598 656.32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«ЕВРОБЕТОН»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«ЕВРОБЕТОН», ИНН 7729343200, Филиал "Корпоративный" ПАО "Совкомбанк", БИК 044525360, к/с: 30101810445250000360, р/с № 40702810512010636623.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