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8713–ОТПП/2/1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июля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8713-ОТПП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"ИСТРАПЛАСТ";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участок. Кадастровый номер: 50:08:0010402:318; Номер кадастрового квартала: 50:08:0010501; Ранее присвоенный государственный учетный номер: Кадастровый номер 50-8-010142-0006; Условный номер 50:08:01:00696; 50-8-010142-0006; Местоположение: Московская область, г. Истра, ул. Панфилова, уч. 51А; Площадь, кв. м: 3269 +/- 20; Кадастровая стоимость: 6542315.08 руб.; Категория земель: Земли населённых пунктов; Виды разрешенного использования: под производственную территорию. Кадастровые номера расположенных в пределах земельного участка объектов недвижимости: 50:08:0000000:18681, 50:08:0000000:143360, разрушенные строения.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40 500 000.00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А40-61659/2018 95-79.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"ИСТРАПЛАСТ".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Глаголев Роман Анатольевич.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Глаголев Роман Анатольевич.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(Глаголев Роман Анатольевич)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Глаголев Роман Анатольевич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