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8622–ОАОФ/2/7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7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«25» июля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8622-ОАОФ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"ПРЕМЬЕР-ИГРУШКА";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7</w:t>
      </w:r>
      <w:r>
        <w:rPr>
          <w:rFonts w:eastAsia="Times New Roman"/>
        </w:rPr>
        <w:t>: Товарный знак «AUTOTIME», № 312551.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439 000.00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А40-41358/2022 101-109.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города Москвы.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"ПРЕМЬЕР-ИГРУШКА".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Погодин Артем Геннадьевич.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Погодин Артем Геннадьевич.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«17» июня 2024г. 13:00:00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«22» июля 2024г. 13:00:00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«25» июля 2024г. 13:00:00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«25» июля 2024г. 14:00:00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(Погодин Артем Геннадьевич)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Погодин Артем Геннадьевич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