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Девлетов Бекир Мамутович;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Lexus RX 450H 2013 г.в., VIN JTJBC11A202065835.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А41-93332/2019.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Девлетов Бекир Мамутович.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июля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