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Девлетов Бекир Мамутович;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Lexus RX 450H 2013 г.в., VIN JTJBC11A202065835.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А41-93332/2019.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Девлетов Бекир Мамутович.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