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8607–ОАОФ/2/11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АРНАВ: Модульная система APS для изменения\каратожа в процессе бурения нефтяных и газовых скважин, инв. № ТР0001742, Модуль соединения с телеметрической системой TMC, верхняя часть (62401-165-TM), инв. № ТР0011245, Транспортировочный ящик для скважинного и телеметрического оборудования, инв. № 00-006879.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34 171 166.00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А40-286599/2019.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"АЙ ДИ ЭС НАВИГАТОР".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«17»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«17» июля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