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8587–ОТПП/1/32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32</w:t>
      </w:r>
      <w:r>
        <w:rPr>
          <w:rFonts w:eastAsia="Times New Roman"/>
        </w:rPr>
        <w:t>: Дебиторская задолженость ООО "Мегастрой" ИНН 3664231307 397165, Воронежская область, г Борисоглебск, Матросовская ул, зд. 131, офис 302 , Сумма дебиторской задолженности - 436,00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366.81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А57-28207/2022.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"ИСМ-ИНВЕСТ".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(Курзин Дмитрий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