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8587–ОТПП/1/28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Дебиторская задолженость ООО "Компания"Гранат" ИНН 6454113359 410017, Саратовская область, город Саратов, Шелковичная ул., д.12 , Сумма дебиторской задолженности - 417,50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15:00:18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ИНН:702281110626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15:00:18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ИНН:702281110626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