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Test Stand and Heater Assy, MWD Sensor (Fixed AZM) / Комплект из стенда и нагревательного устройства для тестирования инклинометра, инв. № ТР0000266,
Агрегат электронасосный центробежный 1ЦНСг60-165 инв.№00003651, инв. № 3651,
Аппарат высокого давления с подогревом воды HDS 8/18 - 4 М *EU, инв. № ТР0008382,
Аппарат высокого давления с подогревом воды Karcher HDS 9/18- 4 MX, инв. № 00-002100,
Блок измерительной электроники, инв. № 1111,
Ворота распашные, инв. № ТР0001813,
Осциллограф DS-202B TEKT (TDS-2002B), инв. № 897,
Осциллограф TDS2012С, инв. № ТР0000540,
Осциллограф АКИП-4127/1А, инв. № ТР0001978,
Ч3-63 частотомер электронно-счетный, инв. № 929,
Шкаф инструм. Титан с 15 ящиками и 5 полками /08.3155/, инв. № ТР0001963,
Генератор АКИП-3418/1 (SDG2042X), инв. № ТР0001977,
Гидравлический стендовый ключ КГС-4, инв. № ТР0001852,
Двухканальный осциллограф FLK-123 20МГц, инв. № НВГ00010,
Мойка, инв. № ТР0000651,
Станок универсально-фрезерный BF20L Valio(10313010/290914/0010046), инв. № ТР0001735,
Комплекс оборудования для обслуживания телеметрических систем APS, инв. № ТР0000257,
Компрессор В6000/270 СТ 7,5 НР 150кг "ABAC", инв. № ТР0002009..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5 883 151.00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