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8581–ОАОФ/2/1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«12» июля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8581-ОАОФ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Повторные торги. Открытый аукцион с открытой формой представления предложений о цене, должник Блюм Наталья Владимировна;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 LADA 213100 Лада 4х4, 2010 г.в., VIN ХТА213100А0107981.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231 218.10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А03-2336/2023.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Алтайского края.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Блюм Наталья Владимировна.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«05» июня 2024г. 09:00:00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«10» июля 2024г. 16:00:00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«12» июля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«12» июля 2024г. 14:00:00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(Мащенко Анастасия Игоревна)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Мащенко Анастасия Игоревна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