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Зотов Сергей Анатольевич;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Марка, модель ТС: ФОЛЬКСВАГЕН БОРА- государственный регистрационный знак: О550ОУ22;- идентификационный номер (VIN):  WVWZZZ1JZYW207440;- наименование (тип ТС): ЛЕГКОВАЯ СЕДАН;- категория ТС: В;- год выпуска (изготовления): 1999;- модель, N двигателя: AQY 040474;- шасси (рама): НОМЕР ОТСУТСТВУЕТ;- кузова №: кабина 207440;- цвет: СЕРЕБРИСТЫЙ;- мощность двигателя, л. с. (кВт): 115 (85);- рабочий объем двигателя, куб. см: 1984;- тип двигателя: БЕНЗИН;- разрешенная максимальная масса, кг: 1800;- масса без нагрузки, кг: 1325;- иные индивидуализирующие признаки (голограммы, рисунки и т.д.): -;Паспорт транспортного средства (далее - ПТС) серия 54 МК 250822, выдан РЭО ГИБДД КИРОВСКОГО РУВД «25» мая 2007г..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181 722.00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А45-18213/2021.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Зотов Сергей 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07:25:42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Дворянидов Евгений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ИНН:540509783307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09:34:39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09:41:22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09:46:04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09:46:04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09:41:22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09:34:39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2024 года, время:  07:25:42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Дворянидов Евгений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ИНН:540509783307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