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8551–ОТПП/1/3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8551-ОТПП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"МАЛТ";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автомобиля ГАЗ-27527, VIN Х96275270Н0828715 у Мысина Алексея Алексеевича (Рязанская область) на основании определения Арбитражного суда Рязанской обл. от 20.08.2021 г. по делу № 54-4885/2019; Дебиторская задолженность к Мысину Алексею Алексеевичу в размере 4 514 000,00 руб., на основании определения Арбитражного суда Рязанской обл. от 20.10.2021 г. по делу № 54-4885/2019.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4 602 600.00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А54-4885/2019.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"МАЛТ".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(Прудников Алексей Владимирович)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Прудников Алексей Владимирович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